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B116" w14:textId="77777777" w:rsidR="00F91505" w:rsidRPr="007300CA" w:rsidRDefault="00F91505" w:rsidP="00DC38E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>ŽÁDOST O VYDÁNÍ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4B22B117" w14:textId="77777777" w:rsidR="00E03FC4" w:rsidRPr="003A5997" w:rsidRDefault="00E03FC4" w:rsidP="00E03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97">
        <w:rPr>
          <w:rFonts w:ascii="Times New Roman" w:hAnsi="Times New Roman" w:cs="Times New Roman"/>
          <w:b/>
          <w:sz w:val="28"/>
          <w:szCs w:val="28"/>
        </w:rPr>
        <w:t>motorovým vozidlem do vybraných mís</w:t>
      </w:r>
      <w:r w:rsidR="007300CA" w:rsidRPr="003A5997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3A5997">
        <w:rPr>
          <w:rFonts w:ascii="Times New Roman" w:hAnsi="Times New Roman" w:cs="Times New Roman"/>
          <w:b/>
          <w:sz w:val="28"/>
          <w:szCs w:val="28"/>
        </w:rPr>
        <w:t>obce</w:t>
      </w:r>
      <w:r w:rsidR="0011399D">
        <w:rPr>
          <w:rFonts w:ascii="Times New Roman" w:hAnsi="Times New Roman" w:cs="Times New Roman"/>
          <w:b/>
          <w:sz w:val="28"/>
          <w:szCs w:val="28"/>
        </w:rPr>
        <w:t>,</w:t>
      </w:r>
    </w:p>
    <w:p w14:paraId="4B22B118" w14:textId="4D6EAAED" w:rsidR="00504675" w:rsidRPr="007300CA" w:rsidRDefault="00504675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300CA">
        <w:rPr>
          <w:rFonts w:ascii="Times New Roman" w:hAnsi="Times New Roman"/>
        </w:rPr>
        <w:t xml:space="preserve">kam je Obecně závaznou vyhláškou obce Malá Úpa č. </w:t>
      </w:r>
      <w:r w:rsidR="00E53168">
        <w:rPr>
          <w:rFonts w:ascii="Times New Roman" w:hAnsi="Times New Roman"/>
        </w:rPr>
        <w:t>2/2015</w:t>
      </w:r>
      <w:r w:rsidRPr="007300CA">
        <w:rPr>
          <w:rFonts w:ascii="Times New Roman" w:hAnsi="Times New Roman"/>
        </w:rPr>
        <w:t xml:space="preserve"> o místním poplatku za povolení k vjezdu (dále jen „vyhláška“) vjezd zpoplatněn. Do těchto míst je jinak vjezd zakázán dop</w:t>
      </w:r>
      <w:r>
        <w:rPr>
          <w:rFonts w:ascii="Times New Roman" w:hAnsi="Times New Roman"/>
        </w:rPr>
        <w:t>ravní</w:t>
      </w:r>
      <w:r w:rsidRPr="007300CA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ačkou</w:t>
      </w:r>
      <w:r w:rsidRPr="007300CA">
        <w:rPr>
          <w:rFonts w:ascii="Times New Roman" w:hAnsi="Times New Roman"/>
        </w:rPr>
        <w:t xml:space="preserve"> „Zákaz vjezdu všech motorových vozidel“ s dodatkovou tabulkou. </w:t>
      </w:r>
      <w:r w:rsidR="009E78C9">
        <w:rPr>
          <w:rFonts w:ascii="Times New Roman" w:hAnsi="Times New Roman"/>
        </w:rPr>
        <w:t>„Vjezd pouze s povolením obce Malá Úpa.“</w:t>
      </w:r>
    </w:p>
    <w:p w14:paraId="4B22B119" w14:textId="0608BC33" w:rsidR="00624EEC" w:rsidRPr="007A7A36" w:rsidRDefault="00E03FC4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Žadatel</w:t>
      </w:r>
      <w:r w:rsidR="002F15AA" w:rsidRPr="007A7A36">
        <w:rPr>
          <w:rFonts w:ascii="Times New Roman" w:hAnsi="Times New Roman" w:cs="Times New Roman"/>
        </w:rPr>
        <w:t xml:space="preserve"> –</w:t>
      </w:r>
      <w:r w:rsidR="00C36EA8" w:rsidRPr="007A7A36">
        <w:rPr>
          <w:rFonts w:ascii="Times New Roman" w:hAnsi="Times New Roman" w:cs="Times New Roman"/>
        </w:rPr>
        <w:t xml:space="preserve"> příjmení:</w:t>
      </w:r>
      <w:r w:rsidR="0011399D" w:rsidRPr="007A7A36">
        <w:rPr>
          <w:rFonts w:ascii="Times New Roman" w:hAnsi="Times New Roman" w:cs="Times New Roman"/>
        </w:rPr>
        <w:t xml:space="preserve"> </w:t>
      </w:r>
      <w:r w:rsidR="00AE2BB3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>
              <w:maxLength w:val="18"/>
              <w:format w:val="První velké"/>
            </w:textInput>
          </w:ffData>
        </w:fldChar>
      </w:r>
      <w:bookmarkStart w:id="0" w:name="Text1"/>
      <w:r w:rsidR="003070F9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0"/>
      <w:r w:rsidR="00AE2BB3" w:rsidRPr="007A7A36">
        <w:rPr>
          <w:rFonts w:ascii="Times New Roman" w:hAnsi="Times New Roman" w:cs="Times New Roman"/>
        </w:rPr>
        <w:t xml:space="preserve"> </w:t>
      </w:r>
      <w:r w:rsidR="008142C2" w:rsidRPr="007A7A36">
        <w:rPr>
          <w:rFonts w:ascii="Times New Roman" w:hAnsi="Times New Roman" w:cs="Times New Roman"/>
        </w:rPr>
        <w:tab/>
      </w:r>
      <w:r w:rsidR="008142C2" w:rsidRPr="007A7A36">
        <w:rPr>
          <w:rFonts w:ascii="Times New Roman" w:hAnsi="Times New Roman" w:cs="Times New Roman"/>
        </w:rPr>
        <w:tab/>
      </w:r>
      <w:r w:rsidR="00624EEC" w:rsidRPr="007A7A36">
        <w:rPr>
          <w:rFonts w:ascii="Times New Roman" w:hAnsi="Times New Roman" w:cs="Times New Roman"/>
        </w:rPr>
        <w:t>Žadatel – jméno:</w:t>
      </w:r>
      <w:r w:rsidR="00FC4AD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>
              <w:maxLength w:val="13"/>
              <w:format w:val="První velké"/>
            </w:textInput>
          </w:ffData>
        </w:fldChar>
      </w:r>
      <w:bookmarkStart w:id="1" w:name="Text2"/>
      <w:r w:rsidR="003070F9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1"/>
      <w:r w:rsidR="00624EEC" w:rsidRPr="007A7A36">
        <w:rPr>
          <w:rFonts w:ascii="Times New Roman" w:hAnsi="Times New Roman" w:cs="Times New Roman"/>
        </w:rPr>
        <w:tab/>
      </w:r>
    </w:p>
    <w:p w14:paraId="4B22B11A" w14:textId="1BC74101" w:rsidR="00C36EA8" w:rsidRPr="007A7A36" w:rsidRDefault="00C36EA8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  <w:tab w:val="left" w:pos="4678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 xml:space="preserve">Žadatel – </w:t>
      </w:r>
      <w:r w:rsidR="00624EEC" w:rsidRPr="007A7A36">
        <w:rPr>
          <w:rFonts w:ascii="Times New Roman" w:hAnsi="Times New Roman" w:cs="Times New Roman"/>
        </w:rPr>
        <w:t xml:space="preserve">obchodní </w:t>
      </w:r>
      <w:r w:rsidRPr="007A7A36">
        <w:rPr>
          <w:rFonts w:ascii="Times New Roman" w:hAnsi="Times New Roman" w:cs="Times New Roman"/>
        </w:rPr>
        <w:t>firma: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>
              <w:maxLength w:val="33"/>
            </w:textInput>
          </w:ffData>
        </w:fldChar>
      </w:r>
      <w:bookmarkStart w:id="2" w:name="Text3"/>
      <w:r w:rsidR="00D76D0D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E53168">
        <w:rPr>
          <w:rFonts w:ascii="Times New Roman" w:hAnsi="Times New Roman" w:cs="Times New Roman"/>
          <w:b/>
        </w:rPr>
        <w:t> </w:t>
      </w:r>
      <w:r w:rsidR="00E53168">
        <w:rPr>
          <w:rFonts w:ascii="Times New Roman" w:hAnsi="Times New Roman" w:cs="Times New Roman"/>
          <w:b/>
        </w:rPr>
        <w:t> </w:t>
      </w:r>
      <w:r w:rsidR="00E53168">
        <w:rPr>
          <w:rFonts w:ascii="Times New Roman" w:hAnsi="Times New Roman" w:cs="Times New Roman"/>
          <w:b/>
        </w:rPr>
        <w:t> </w:t>
      </w:r>
      <w:r w:rsidR="00E53168">
        <w:rPr>
          <w:rFonts w:ascii="Times New Roman" w:hAnsi="Times New Roman" w:cs="Times New Roman"/>
          <w:b/>
        </w:rPr>
        <w:t> </w:t>
      </w:r>
      <w:r w:rsidR="00E53168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2"/>
      <w:r w:rsidR="00FC4AD0" w:rsidRPr="007A7A36">
        <w:rPr>
          <w:rFonts w:ascii="Times New Roman" w:hAnsi="Times New Roman" w:cs="Times New Roman"/>
        </w:rPr>
        <w:tab/>
      </w:r>
      <w:r w:rsidR="00624EEC" w:rsidRPr="007A7A36">
        <w:rPr>
          <w:rFonts w:ascii="Times New Roman" w:hAnsi="Times New Roman" w:cs="Times New Roman"/>
        </w:rPr>
        <w:t>IČ:</w:t>
      </w:r>
      <w:r w:rsidR="00FC4AD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4"/>
      <w:r w:rsidR="00D76D0D" w:rsidRPr="007A7A36">
        <w:rPr>
          <w:rFonts w:ascii="Times New Roman" w:hAnsi="Times New Roman" w:cs="Times New Roman"/>
        </w:rPr>
        <w:instrText xml:space="preserve"> FORMTEXT </w:instrText>
      </w:r>
      <w:r w:rsidR="0075487F" w:rsidRPr="007A7A36">
        <w:rPr>
          <w:rFonts w:ascii="Times New Roman" w:hAnsi="Times New Roman" w:cs="Times New Roman"/>
        </w:rPr>
      </w:r>
      <w:r w:rsidR="0075487F" w:rsidRPr="007A7A36">
        <w:rPr>
          <w:rFonts w:ascii="Times New Roman" w:hAnsi="Times New Roman" w:cs="Times New Roman"/>
        </w:rPr>
        <w:fldChar w:fldCharType="separate"/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75487F" w:rsidRPr="007A7A36">
        <w:rPr>
          <w:rFonts w:ascii="Times New Roman" w:hAnsi="Times New Roman" w:cs="Times New Roman"/>
        </w:rPr>
        <w:fldChar w:fldCharType="end"/>
      </w:r>
      <w:bookmarkEnd w:id="3"/>
    </w:p>
    <w:p w14:paraId="4B22B11B" w14:textId="74CFFDBC" w:rsidR="002F15AA" w:rsidRPr="007A7A36" w:rsidRDefault="002F15AA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  <w:tab w:val="left" w:pos="4678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Žadatel</w:t>
      </w:r>
      <w:r w:rsidR="00C36EA8" w:rsidRPr="007A7A36">
        <w:rPr>
          <w:rFonts w:ascii="Times New Roman" w:hAnsi="Times New Roman" w:cs="Times New Roman"/>
        </w:rPr>
        <w:t xml:space="preserve"> </w:t>
      </w:r>
      <w:r w:rsidR="00624EEC" w:rsidRPr="007A7A36">
        <w:rPr>
          <w:rFonts w:ascii="Times New Roman" w:hAnsi="Times New Roman" w:cs="Times New Roman"/>
        </w:rPr>
        <w:t>adresa</w:t>
      </w:r>
      <w:r w:rsidR="00C36EA8" w:rsidRPr="007A7A36">
        <w:rPr>
          <w:rFonts w:ascii="Times New Roman" w:hAnsi="Times New Roman" w:cs="Times New Roman"/>
        </w:rPr>
        <w:t>:</w:t>
      </w:r>
      <w:r w:rsidR="00FC4AD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="00D76D0D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1D52CD">
        <w:rPr>
          <w:rFonts w:ascii="Times New Roman" w:hAnsi="Times New Roman" w:cs="Times New Roman"/>
          <w:b/>
        </w:rPr>
        <w:t> </w:t>
      </w:r>
      <w:r w:rsidR="001D52CD">
        <w:rPr>
          <w:rFonts w:ascii="Times New Roman" w:hAnsi="Times New Roman" w:cs="Times New Roman"/>
          <w:b/>
        </w:rPr>
        <w:t> </w:t>
      </w:r>
      <w:r w:rsidR="001D52CD">
        <w:rPr>
          <w:rFonts w:ascii="Times New Roman" w:hAnsi="Times New Roman" w:cs="Times New Roman"/>
          <w:b/>
        </w:rPr>
        <w:t> </w:t>
      </w:r>
      <w:r w:rsidR="001D52CD">
        <w:rPr>
          <w:rFonts w:ascii="Times New Roman" w:hAnsi="Times New Roman" w:cs="Times New Roman"/>
          <w:b/>
        </w:rPr>
        <w:t> </w:t>
      </w:r>
      <w:r w:rsidR="001D52CD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4"/>
      <w:r w:rsidR="00D447D2" w:rsidRPr="007A7A36">
        <w:rPr>
          <w:rFonts w:ascii="Times New Roman" w:hAnsi="Times New Roman" w:cs="Times New Roman"/>
        </w:rPr>
        <w:t xml:space="preserve"> </w:t>
      </w:r>
      <w:r w:rsidR="005E2816" w:rsidRPr="007A7A36">
        <w:rPr>
          <w:rFonts w:ascii="Times New Roman" w:hAnsi="Times New Roman" w:cs="Times New Roman"/>
        </w:rPr>
        <w:t>tel</w:t>
      </w:r>
      <w:r w:rsidRPr="007A7A36">
        <w:rPr>
          <w:rFonts w:ascii="Times New Roman" w:hAnsi="Times New Roman" w:cs="Times New Roman"/>
        </w:rPr>
        <w:t>:</w:t>
      </w:r>
      <w:r w:rsidR="00FC4AD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5" w:name="Text6"/>
      <w:r w:rsidR="00036B90" w:rsidRPr="007A7A36">
        <w:rPr>
          <w:rFonts w:ascii="Times New Roman" w:hAnsi="Times New Roman" w:cs="Times New Roman"/>
        </w:rPr>
        <w:instrText xml:space="preserve"> FORMTEXT </w:instrText>
      </w:r>
      <w:r w:rsidR="0075487F" w:rsidRPr="007A7A36">
        <w:rPr>
          <w:rFonts w:ascii="Times New Roman" w:hAnsi="Times New Roman" w:cs="Times New Roman"/>
        </w:rPr>
      </w:r>
      <w:r w:rsidR="0075487F" w:rsidRPr="007A7A36">
        <w:rPr>
          <w:rFonts w:ascii="Times New Roman" w:hAnsi="Times New Roman" w:cs="Times New Roman"/>
        </w:rPr>
        <w:fldChar w:fldCharType="separate"/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75487F" w:rsidRPr="007A7A36">
        <w:rPr>
          <w:rFonts w:ascii="Times New Roman" w:hAnsi="Times New Roman" w:cs="Times New Roman"/>
        </w:rPr>
        <w:fldChar w:fldCharType="end"/>
      </w:r>
      <w:bookmarkEnd w:id="5"/>
      <w:r w:rsidR="00D447D2" w:rsidRPr="007A7A36">
        <w:rPr>
          <w:rFonts w:ascii="Times New Roman" w:hAnsi="Times New Roman" w:cs="Times New Roman"/>
        </w:rPr>
        <w:t xml:space="preserve"> </w:t>
      </w:r>
      <w:r w:rsidRPr="007A7A36">
        <w:rPr>
          <w:rFonts w:ascii="Times New Roman" w:hAnsi="Times New Roman" w:cs="Times New Roman"/>
        </w:rPr>
        <w:t xml:space="preserve">email: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6" w:name="Text7"/>
      <w:r w:rsidR="00D76D0D" w:rsidRPr="007A7A36">
        <w:rPr>
          <w:rFonts w:ascii="Times New Roman" w:hAnsi="Times New Roman" w:cs="Times New Roman"/>
        </w:rPr>
        <w:instrText xml:space="preserve"> FORMTEXT </w:instrText>
      </w:r>
      <w:r w:rsidR="0075487F" w:rsidRPr="007A7A36">
        <w:rPr>
          <w:rFonts w:ascii="Times New Roman" w:hAnsi="Times New Roman" w:cs="Times New Roman"/>
        </w:rPr>
      </w:r>
      <w:r w:rsidR="0075487F" w:rsidRPr="007A7A36">
        <w:rPr>
          <w:rFonts w:ascii="Times New Roman" w:hAnsi="Times New Roman" w:cs="Times New Roman"/>
        </w:rPr>
        <w:fldChar w:fldCharType="separate"/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75487F" w:rsidRPr="007A7A36">
        <w:rPr>
          <w:rFonts w:ascii="Times New Roman" w:hAnsi="Times New Roman" w:cs="Times New Roman"/>
        </w:rPr>
        <w:fldChar w:fldCharType="end"/>
      </w:r>
      <w:bookmarkEnd w:id="6"/>
    </w:p>
    <w:p w14:paraId="4B22B11C" w14:textId="7C045197" w:rsidR="00624EEC" w:rsidRPr="007A7A36" w:rsidRDefault="00E03FC4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Objekt</w:t>
      </w:r>
      <w:r w:rsidR="002F15AA" w:rsidRPr="007A7A36">
        <w:rPr>
          <w:rFonts w:ascii="Times New Roman" w:hAnsi="Times New Roman" w:cs="Times New Roman"/>
        </w:rPr>
        <w:t xml:space="preserve"> – název:</w:t>
      </w:r>
      <w:r w:rsidR="00FC4AD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7" w:name="Text8"/>
      <w:r w:rsidR="00D76D0D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7"/>
      <w:r w:rsidR="00036B90" w:rsidRPr="007A7A36">
        <w:rPr>
          <w:rFonts w:ascii="Times New Roman" w:hAnsi="Times New Roman" w:cs="Times New Roman"/>
        </w:rPr>
        <w:t xml:space="preserve">  </w:t>
      </w:r>
      <w:r w:rsidR="00624EEC" w:rsidRPr="007A7A36">
        <w:rPr>
          <w:rFonts w:ascii="Times New Roman" w:hAnsi="Times New Roman" w:cs="Times New Roman"/>
        </w:rPr>
        <w:t>Adresa ob</w:t>
      </w:r>
      <w:r w:rsidR="00FC4AD0" w:rsidRPr="007A7A36">
        <w:rPr>
          <w:rFonts w:ascii="Times New Roman" w:hAnsi="Times New Roman" w:cs="Times New Roman"/>
        </w:rPr>
        <w:t xml:space="preserve">jektu: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8" w:name="Text9"/>
      <w:r w:rsidR="00D76D0D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8"/>
    </w:p>
    <w:p w14:paraId="4B22B11D" w14:textId="08C3B33B" w:rsidR="005E2816" w:rsidRPr="007A7A36" w:rsidRDefault="002F15AA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Vztah k objektu</w:t>
      </w:r>
      <w:r w:rsidR="005E2816" w:rsidRPr="007A7A36">
        <w:rPr>
          <w:rStyle w:val="Znakapoznpodarou"/>
          <w:rFonts w:ascii="Times New Roman" w:hAnsi="Times New Roman" w:cs="Times New Roman"/>
        </w:rPr>
        <w:footnoteReference w:id="2"/>
      </w:r>
      <w:r w:rsidRPr="007A7A36">
        <w:rPr>
          <w:rFonts w:ascii="Times New Roman" w:hAnsi="Times New Roman" w:cs="Times New Roman"/>
        </w:rPr>
        <w:t>:</w:t>
      </w:r>
      <w:r w:rsidR="00FC4AD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Rozevírací4"/>
            <w:enabled/>
            <w:calcOnExit w:val="0"/>
            <w:ddList>
              <w:result w:val="2"/>
              <w:listEntry w:val="trvalý pobyt"/>
              <w:listEntry w:val="osoba blízká"/>
              <w:listEntry w:val="majitel"/>
              <w:listEntry w:val="podnikající"/>
              <w:listEntry w:val="ZTP/P"/>
              <w:listEntry w:val="nájemce"/>
              <w:listEntry w:val="zaměstnanec"/>
              <w:listEntry w:val="jiný"/>
            </w:ddList>
          </w:ffData>
        </w:fldChar>
      </w:r>
      <w:bookmarkStart w:id="9" w:name="Rozevírací4"/>
      <w:r w:rsidR="003F0726" w:rsidRPr="007A7A36">
        <w:rPr>
          <w:rFonts w:ascii="Times New Roman" w:hAnsi="Times New Roman" w:cs="Times New Roman"/>
        </w:rPr>
        <w:instrText xml:space="preserve"> FORMDROPDOWN </w:instrText>
      </w:r>
      <w:r w:rsidR="006562E3">
        <w:rPr>
          <w:rFonts w:ascii="Times New Roman" w:hAnsi="Times New Roman" w:cs="Times New Roman"/>
        </w:rPr>
      </w:r>
      <w:r w:rsidR="006562E3">
        <w:rPr>
          <w:rFonts w:ascii="Times New Roman" w:hAnsi="Times New Roman" w:cs="Times New Roman"/>
        </w:rPr>
        <w:fldChar w:fldCharType="separate"/>
      </w:r>
      <w:r w:rsidR="0075487F" w:rsidRPr="007A7A36">
        <w:rPr>
          <w:rFonts w:ascii="Times New Roman" w:hAnsi="Times New Roman" w:cs="Times New Roman"/>
        </w:rPr>
        <w:fldChar w:fldCharType="end"/>
      </w:r>
      <w:bookmarkEnd w:id="9"/>
      <w:r w:rsidR="00FC4AD0" w:rsidRPr="007A7A36">
        <w:rPr>
          <w:rFonts w:ascii="Times New Roman" w:hAnsi="Times New Roman" w:cs="Times New Roman"/>
        </w:rPr>
        <w:tab/>
      </w:r>
      <w:r w:rsidR="00FC4AD0" w:rsidRPr="007A7A36">
        <w:rPr>
          <w:rFonts w:ascii="Times New Roman" w:hAnsi="Times New Roman" w:cs="Times New Roman"/>
        </w:rPr>
        <w:tab/>
      </w:r>
      <w:r w:rsidR="00FC4AD0" w:rsidRPr="007A7A36">
        <w:rPr>
          <w:rFonts w:ascii="Times New Roman" w:hAnsi="Times New Roman" w:cs="Times New Roman"/>
        </w:rPr>
        <w:tab/>
      </w:r>
      <w:r w:rsidR="005E2816" w:rsidRPr="007A7A36">
        <w:rPr>
          <w:rFonts w:ascii="Times New Roman" w:hAnsi="Times New Roman" w:cs="Times New Roman"/>
        </w:rPr>
        <w:t xml:space="preserve">Důvod žádosti, </w:t>
      </w:r>
      <w:r w:rsidR="00D447D2" w:rsidRPr="007A7A36">
        <w:rPr>
          <w:rFonts w:ascii="Times New Roman" w:hAnsi="Times New Roman" w:cs="Times New Roman"/>
        </w:rPr>
        <w:t xml:space="preserve">účel: </w:t>
      </w:r>
      <w:r w:rsidR="0075487F">
        <w:rPr>
          <w:rFonts w:ascii="Times New Roman" w:hAnsi="Times New Roman" w:cs="Times New Roman"/>
        </w:rPr>
        <w:fldChar w:fldCharType="begin">
          <w:ffData>
            <w:name w:val="Rozevírací3"/>
            <w:enabled/>
            <w:calcOnExit w:val="0"/>
            <w:ddList>
              <w:listEntry w:val="údržba objektu"/>
              <w:listEntry w:val="zásobování"/>
              <w:listEntry w:val="úklid"/>
              <w:listEntry w:val="stavební práce"/>
              <w:listEntry w:val="ubytování"/>
              <w:listEntry w:val="akce"/>
              <w:listEntry w:val="jiný"/>
            </w:ddList>
          </w:ffData>
        </w:fldChar>
      </w:r>
      <w:bookmarkStart w:id="10" w:name="Rozevírací3"/>
      <w:r w:rsidR="00D51892">
        <w:rPr>
          <w:rFonts w:ascii="Times New Roman" w:hAnsi="Times New Roman" w:cs="Times New Roman"/>
        </w:rPr>
        <w:instrText xml:space="preserve"> FORMDROPDOWN </w:instrText>
      </w:r>
      <w:r w:rsidR="006562E3">
        <w:rPr>
          <w:rFonts w:ascii="Times New Roman" w:hAnsi="Times New Roman" w:cs="Times New Roman"/>
        </w:rPr>
      </w:r>
      <w:r w:rsidR="006562E3">
        <w:rPr>
          <w:rFonts w:ascii="Times New Roman" w:hAnsi="Times New Roman" w:cs="Times New Roman"/>
        </w:rPr>
        <w:fldChar w:fldCharType="separate"/>
      </w:r>
      <w:r w:rsidR="0075487F">
        <w:rPr>
          <w:rFonts w:ascii="Times New Roman" w:hAnsi="Times New Roman" w:cs="Times New Roman"/>
        </w:rPr>
        <w:fldChar w:fldCharType="end"/>
      </w:r>
      <w:bookmarkEnd w:id="10"/>
    </w:p>
    <w:p w14:paraId="4B22B11E" w14:textId="11136960" w:rsidR="002F15AA" w:rsidRPr="007A7A36" w:rsidRDefault="005E2816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Počet parkovacích míst</w:t>
      </w:r>
      <w:r w:rsidRPr="007A7A36">
        <w:rPr>
          <w:rStyle w:val="Znakapoznpodarou"/>
          <w:rFonts w:ascii="Times New Roman" w:hAnsi="Times New Roman" w:cs="Times New Roman"/>
        </w:rPr>
        <w:footnoteReference w:id="3"/>
      </w:r>
      <w:r w:rsidRPr="007A7A36">
        <w:rPr>
          <w:rFonts w:ascii="Times New Roman" w:hAnsi="Times New Roman" w:cs="Times New Roman"/>
        </w:rPr>
        <w:t>:</w:t>
      </w:r>
      <w:r w:rsidR="00D447D2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11"/>
      <w:r w:rsidR="003070F9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1D52CD">
        <w:rPr>
          <w:rFonts w:ascii="Times New Roman" w:hAnsi="Times New Roman" w:cs="Times New Roman"/>
          <w:b/>
        </w:rPr>
        <w:t> </w:t>
      </w:r>
      <w:r w:rsidR="001D52CD">
        <w:rPr>
          <w:rFonts w:ascii="Times New Roman" w:hAnsi="Times New Roman" w:cs="Times New Roman"/>
          <w:b/>
        </w:rPr>
        <w:t> </w:t>
      </w:r>
      <w:r w:rsidR="001D52CD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11"/>
      <w:r w:rsidR="00D76D0D" w:rsidRPr="007A7A36">
        <w:rPr>
          <w:rFonts w:ascii="Times New Roman" w:hAnsi="Times New Roman" w:cs="Times New Roman"/>
          <w:b/>
        </w:rPr>
        <w:t xml:space="preserve">  </w:t>
      </w:r>
      <w:r w:rsidRPr="007A7A36">
        <w:rPr>
          <w:rFonts w:ascii="Times New Roman" w:hAnsi="Times New Roman" w:cs="Times New Roman"/>
          <w:i/>
        </w:rPr>
        <w:t>(úředně ověřených)</w:t>
      </w:r>
      <w:r w:rsidR="00D76D0D" w:rsidRPr="007A7A36">
        <w:rPr>
          <w:rFonts w:ascii="Times New Roman" w:hAnsi="Times New Roman" w:cs="Times New Roman"/>
          <w:i/>
        </w:rPr>
        <w:t xml:space="preserve">   </w:t>
      </w:r>
      <w:r w:rsidR="00036B90" w:rsidRPr="007A7A36">
        <w:rPr>
          <w:rFonts w:ascii="Times New Roman" w:hAnsi="Times New Roman" w:cs="Times New Roman"/>
          <w:i/>
        </w:rPr>
        <w:t xml:space="preserve"> </w:t>
      </w:r>
      <w:r w:rsidR="00D76D0D" w:rsidRPr="007A7A36">
        <w:rPr>
          <w:rFonts w:ascii="Times New Roman" w:hAnsi="Times New Roman" w:cs="Times New Roman"/>
          <w:i/>
        </w:rPr>
        <w:t xml:space="preserve"> </w:t>
      </w:r>
      <w:r w:rsidRPr="007A7A36">
        <w:rPr>
          <w:rFonts w:ascii="Times New Roman" w:hAnsi="Times New Roman" w:cs="Times New Roman"/>
        </w:rPr>
        <w:t>Druh karty:</w:t>
      </w:r>
      <w:r w:rsidR="00966A42">
        <w:rPr>
          <w:rFonts w:ascii="Times New Roman" w:hAnsi="Times New Roman" w:cs="Times New Roman"/>
        </w:rPr>
        <w:t xml:space="preserve"> </w:t>
      </w:r>
      <w:r w:rsidR="002F15AA" w:rsidRPr="007A7A36">
        <w:rPr>
          <w:rFonts w:ascii="Times New Roman" w:hAnsi="Times New Roman" w:cs="Times New Roman"/>
        </w:rPr>
        <w:t>žlutá</w:t>
      </w:r>
      <w:r w:rsidR="009C1EE1" w:rsidRPr="007A7A36">
        <w:rPr>
          <w:rStyle w:val="Znakapoznpodarou"/>
          <w:rFonts w:ascii="Times New Roman" w:hAnsi="Times New Roman" w:cs="Times New Roman"/>
        </w:rPr>
        <w:footnoteReference w:id="4"/>
      </w:r>
      <w:r w:rsidR="002F15AA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Zaškrtávací1"/>
      <w:r w:rsidR="00D447D2" w:rsidRPr="007A7A36">
        <w:rPr>
          <w:rFonts w:ascii="Times New Roman" w:hAnsi="Times New Roman" w:cs="Times New Roman"/>
        </w:rPr>
        <w:instrText xml:space="preserve"> FORMCHECKBOX </w:instrText>
      </w:r>
      <w:r w:rsidR="006562E3">
        <w:rPr>
          <w:rFonts w:ascii="Times New Roman" w:hAnsi="Times New Roman" w:cs="Times New Roman"/>
        </w:rPr>
      </w:r>
      <w:r w:rsidR="006562E3">
        <w:rPr>
          <w:rFonts w:ascii="Times New Roman" w:hAnsi="Times New Roman" w:cs="Times New Roman"/>
        </w:rPr>
        <w:fldChar w:fldCharType="separate"/>
      </w:r>
      <w:r w:rsidR="0075487F" w:rsidRPr="007A7A36">
        <w:rPr>
          <w:rFonts w:ascii="Times New Roman" w:hAnsi="Times New Roman" w:cs="Times New Roman"/>
        </w:rPr>
        <w:fldChar w:fldCharType="end"/>
      </w:r>
      <w:bookmarkEnd w:id="12"/>
      <w:r w:rsidR="002F15AA" w:rsidRPr="007A7A36">
        <w:rPr>
          <w:rFonts w:ascii="Times New Roman" w:hAnsi="Times New Roman" w:cs="Times New Roman"/>
        </w:rPr>
        <w:t xml:space="preserve">/ </w:t>
      </w:r>
      <w:r w:rsidR="00C47FB4" w:rsidRPr="007A7A36">
        <w:rPr>
          <w:rFonts w:ascii="Times New Roman" w:hAnsi="Times New Roman" w:cs="Times New Roman"/>
        </w:rPr>
        <w:t>červená</w:t>
      </w:r>
      <w:r w:rsidR="009C1EE1" w:rsidRPr="007A7A36">
        <w:rPr>
          <w:rStyle w:val="Znakapoznpodarou"/>
          <w:rFonts w:ascii="Times New Roman" w:hAnsi="Times New Roman" w:cs="Times New Roman"/>
        </w:rPr>
        <w:footnoteReference w:id="5"/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Zaškrtávací2"/>
      <w:r w:rsidR="00D447D2" w:rsidRPr="007A7A36">
        <w:rPr>
          <w:rFonts w:ascii="Times New Roman" w:hAnsi="Times New Roman" w:cs="Times New Roman"/>
        </w:rPr>
        <w:instrText xml:space="preserve"> FORMCHECKBOX </w:instrText>
      </w:r>
      <w:r w:rsidR="006562E3">
        <w:rPr>
          <w:rFonts w:ascii="Times New Roman" w:hAnsi="Times New Roman" w:cs="Times New Roman"/>
        </w:rPr>
      </w:r>
      <w:r w:rsidR="006562E3">
        <w:rPr>
          <w:rFonts w:ascii="Times New Roman" w:hAnsi="Times New Roman" w:cs="Times New Roman"/>
        </w:rPr>
        <w:fldChar w:fldCharType="separate"/>
      </w:r>
      <w:r w:rsidR="0075487F" w:rsidRPr="007A7A36">
        <w:rPr>
          <w:rFonts w:ascii="Times New Roman" w:hAnsi="Times New Roman" w:cs="Times New Roman"/>
        </w:rPr>
        <w:fldChar w:fldCharType="end"/>
      </w:r>
      <w:bookmarkEnd w:id="13"/>
      <w:r w:rsidR="002F15AA" w:rsidRPr="007A7A36">
        <w:rPr>
          <w:rFonts w:ascii="Times New Roman" w:hAnsi="Times New Roman" w:cs="Times New Roman"/>
        </w:rPr>
        <w:t xml:space="preserve"> / bílá</w:t>
      </w:r>
      <w:r w:rsidR="009C1EE1" w:rsidRPr="007A7A36">
        <w:rPr>
          <w:rStyle w:val="Znakapoznpodarou"/>
          <w:rFonts w:ascii="Times New Roman" w:hAnsi="Times New Roman" w:cs="Times New Roman"/>
        </w:rPr>
        <w:footnoteReference w:id="6"/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3"/>
      <w:r w:rsidR="00D447D2" w:rsidRPr="007A7A36">
        <w:rPr>
          <w:rFonts w:ascii="Times New Roman" w:hAnsi="Times New Roman" w:cs="Times New Roman"/>
        </w:rPr>
        <w:instrText xml:space="preserve"> FORMCHECKBOX </w:instrText>
      </w:r>
      <w:r w:rsidR="006562E3">
        <w:rPr>
          <w:rFonts w:ascii="Times New Roman" w:hAnsi="Times New Roman" w:cs="Times New Roman"/>
        </w:rPr>
      </w:r>
      <w:r w:rsidR="006562E3">
        <w:rPr>
          <w:rFonts w:ascii="Times New Roman" w:hAnsi="Times New Roman" w:cs="Times New Roman"/>
        </w:rPr>
        <w:fldChar w:fldCharType="separate"/>
      </w:r>
      <w:r w:rsidR="0075487F" w:rsidRPr="007A7A36">
        <w:rPr>
          <w:rFonts w:ascii="Times New Roman" w:hAnsi="Times New Roman" w:cs="Times New Roman"/>
        </w:rPr>
        <w:fldChar w:fldCharType="end"/>
      </w:r>
      <w:bookmarkEnd w:id="14"/>
      <w:r w:rsidR="002F15AA" w:rsidRPr="007A7A36">
        <w:rPr>
          <w:rFonts w:ascii="Times New Roman" w:hAnsi="Times New Roman" w:cs="Times New Roman"/>
        </w:rPr>
        <w:t xml:space="preserve"> </w:t>
      </w:r>
    </w:p>
    <w:p w14:paraId="4B22B11F" w14:textId="7DA6A4C8" w:rsidR="00E03FC4" w:rsidRPr="007A7A36" w:rsidRDefault="00E03FC4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Trasa, místo</w:t>
      </w:r>
      <w:r w:rsidR="002F15AA" w:rsidRPr="007A7A36">
        <w:rPr>
          <w:rFonts w:ascii="Times New Roman" w:hAnsi="Times New Roman" w:cs="Times New Roman"/>
        </w:rPr>
        <w:t>:</w:t>
      </w:r>
      <w:r w:rsidR="002F15AA" w:rsidRPr="007A7A36">
        <w:rPr>
          <w:rFonts w:ascii="Times New Roman" w:hAnsi="Times New Roman" w:cs="Times New Roman"/>
        </w:rPr>
        <w:tab/>
      </w:r>
      <w:r w:rsidR="00504675">
        <w:rPr>
          <w:rFonts w:ascii="Times New Roman" w:hAnsi="Times New Roman" w:cs="Times New Roman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xxx VYBRAT XXX"/>
              <w:listEntry w:val="1. Pomezní Boudy- U kostela - Spálený Mlýn"/>
              <w:listEntry w:val="2. Pomezní Boudy - HMÚ"/>
              <w:listEntry w:val="3. Pomezní boudy - DMÚ"/>
              <w:listEntry w:val="4. Katastr"/>
            </w:ddList>
          </w:ffData>
        </w:fldChar>
      </w:r>
      <w:bookmarkStart w:id="15" w:name="Rozevírací2"/>
      <w:r w:rsidR="00504675">
        <w:rPr>
          <w:rFonts w:ascii="Times New Roman" w:hAnsi="Times New Roman" w:cs="Times New Roman"/>
        </w:rPr>
        <w:instrText xml:space="preserve"> FORMDROPDOWN </w:instrText>
      </w:r>
      <w:r w:rsidR="006562E3">
        <w:rPr>
          <w:rFonts w:ascii="Times New Roman" w:hAnsi="Times New Roman" w:cs="Times New Roman"/>
        </w:rPr>
      </w:r>
      <w:r w:rsidR="006562E3">
        <w:rPr>
          <w:rFonts w:ascii="Times New Roman" w:hAnsi="Times New Roman" w:cs="Times New Roman"/>
        </w:rPr>
        <w:fldChar w:fldCharType="separate"/>
      </w:r>
      <w:r w:rsidR="00504675">
        <w:rPr>
          <w:rFonts w:ascii="Times New Roman" w:hAnsi="Times New Roman" w:cs="Times New Roman"/>
        </w:rPr>
        <w:fldChar w:fldCharType="end"/>
      </w:r>
      <w:bookmarkEnd w:id="15"/>
    </w:p>
    <w:p w14:paraId="4B22B120" w14:textId="09E7B814" w:rsidR="00E03FC4" w:rsidRPr="007A7A36" w:rsidRDefault="002F15AA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Platnost:</w:t>
      </w:r>
      <w:r w:rsidRPr="007A7A36">
        <w:rPr>
          <w:rFonts w:ascii="Times New Roman" w:hAnsi="Times New Roman" w:cs="Times New Roman"/>
        </w:rPr>
        <w:tab/>
      </w:r>
      <w:r w:rsidR="00E03FC4" w:rsidRPr="007A7A36">
        <w:rPr>
          <w:rFonts w:ascii="Times New Roman" w:hAnsi="Times New Roman" w:cs="Times New Roman"/>
        </w:rPr>
        <w:t>od</w:t>
      </w:r>
      <w:r w:rsidR="00D347C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  <w:b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6" w:name="Text14"/>
      <w:r w:rsidR="00D347C0" w:rsidRPr="007A7A36">
        <w:rPr>
          <w:rFonts w:ascii="Times New Roman" w:hAnsi="Times New Roman" w:cs="Times New Roman"/>
          <w:b/>
        </w:rPr>
        <w:instrText xml:space="preserve"> FORMTEXT </w:instrText>
      </w:r>
      <w:r w:rsidR="0075487F" w:rsidRPr="007A7A36">
        <w:rPr>
          <w:rFonts w:ascii="Times New Roman" w:hAnsi="Times New Roman" w:cs="Times New Roman"/>
          <w:b/>
        </w:rPr>
      </w:r>
      <w:r w:rsidR="0075487F" w:rsidRPr="007A7A36">
        <w:rPr>
          <w:rFonts w:ascii="Times New Roman" w:hAnsi="Times New Roman" w:cs="Times New Roman"/>
          <w:b/>
        </w:rPr>
        <w:fldChar w:fldCharType="separate"/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BC7470">
        <w:rPr>
          <w:rFonts w:ascii="Times New Roman" w:hAnsi="Times New Roman" w:cs="Times New Roman"/>
          <w:b/>
        </w:rPr>
        <w:t> </w:t>
      </w:r>
      <w:r w:rsidR="0075487F" w:rsidRPr="007A7A36">
        <w:rPr>
          <w:rFonts w:ascii="Times New Roman" w:hAnsi="Times New Roman" w:cs="Times New Roman"/>
          <w:b/>
        </w:rPr>
        <w:fldChar w:fldCharType="end"/>
      </w:r>
      <w:bookmarkEnd w:id="16"/>
      <w:r w:rsidRPr="007A7A36">
        <w:rPr>
          <w:rFonts w:ascii="Times New Roman" w:hAnsi="Times New Roman" w:cs="Times New Roman"/>
        </w:rPr>
        <w:tab/>
        <w:t>do</w:t>
      </w:r>
      <w:r w:rsidR="004D3A39">
        <w:rPr>
          <w:rFonts w:ascii="Times New Roman" w:hAnsi="Times New Roman" w:cs="Times New Roman"/>
        </w:rPr>
        <w:t xml:space="preserve"> </w:t>
      </w:r>
      <w:r w:rsidR="00F66E14">
        <w:rPr>
          <w:rFonts w:ascii="Times New Roman" w:hAnsi="Times New Roman" w:cs="Times New Roman"/>
          <w:b/>
        </w:rPr>
        <w:t>31.12.2017</w:t>
      </w:r>
      <w:r w:rsidR="00EC192E" w:rsidRPr="007A7A36">
        <w:rPr>
          <w:rFonts w:ascii="Times New Roman" w:hAnsi="Times New Roman" w:cs="Times New Roman"/>
          <w:b/>
        </w:rPr>
        <w:tab/>
      </w:r>
    </w:p>
    <w:p w14:paraId="4B22B121" w14:textId="72DE8972" w:rsidR="00E03FC4" w:rsidRPr="007A7A36" w:rsidRDefault="00E03FC4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>SPZ:</w:t>
      </w:r>
      <w:r w:rsidR="009C1EE1" w:rsidRPr="007A7A36">
        <w:rPr>
          <w:rFonts w:ascii="Times New Roman" w:hAnsi="Times New Roman" w:cs="Times New Roman"/>
        </w:rPr>
        <w:tab/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bookmarkStart w:id="17" w:name="Text16"/>
      <w:r w:rsidR="003070F9" w:rsidRPr="007A7A36">
        <w:rPr>
          <w:rFonts w:ascii="Times New Roman" w:hAnsi="Times New Roman" w:cs="Times New Roman"/>
        </w:rPr>
        <w:instrText xml:space="preserve"> FORMTEXT </w:instrText>
      </w:r>
      <w:r w:rsidR="0075487F" w:rsidRPr="007A7A36">
        <w:rPr>
          <w:rFonts w:ascii="Times New Roman" w:hAnsi="Times New Roman" w:cs="Times New Roman"/>
        </w:rPr>
      </w:r>
      <w:r w:rsidR="0075487F" w:rsidRPr="007A7A36">
        <w:rPr>
          <w:rFonts w:ascii="Times New Roman" w:hAnsi="Times New Roman" w:cs="Times New Roman"/>
        </w:rPr>
        <w:fldChar w:fldCharType="separate"/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75487F" w:rsidRPr="007A7A36">
        <w:rPr>
          <w:rFonts w:ascii="Times New Roman" w:hAnsi="Times New Roman" w:cs="Times New Roman"/>
        </w:rPr>
        <w:fldChar w:fldCharType="end"/>
      </w:r>
      <w:bookmarkEnd w:id="17"/>
      <w:r w:rsidR="00E21938" w:rsidRPr="007A7A36">
        <w:rPr>
          <w:rFonts w:ascii="Times New Roman" w:hAnsi="Times New Roman" w:cs="Times New Roman"/>
        </w:rPr>
        <w:tab/>
      </w:r>
      <w:r w:rsidR="00D447D2" w:rsidRPr="007A7A36">
        <w:rPr>
          <w:rFonts w:ascii="Times New Roman" w:hAnsi="Times New Roman" w:cs="Times New Roman"/>
        </w:rPr>
        <w:t>Značka</w:t>
      </w:r>
      <w:r w:rsidR="00E21938" w:rsidRPr="007A7A36">
        <w:rPr>
          <w:rFonts w:ascii="Times New Roman" w:hAnsi="Times New Roman" w:cs="Times New Roman"/>
        </w:rPr>
        <w:t xml:space="preserve"> vozidla:</w:t>
      </w:r>
      <w:r w:rsidR="00D347C0" w:rsidRPr="007A7A36">
        <w:rPr>
          <w:rFonts w:ascii="Times New Roman" w:hAnsi="Times New Roman" w:cs="Times New Roman"/>
        </w:rPr>
        <w:t xml:space="preserve">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18" w:name="Text17"/>
      <w:r w:rsidR="003070F9" w:rsidRPr="007A7A36">
        <w:rPr>
          <w:rFonts w:ascii="Times New Roman" w:hAnsi="Times New Roman" w:cs="Times New Roman"/>
        </w:rPr>
        <w:instrText xml:space="preserve"> FORMTEXT </w:instrText>
      </w:r>
      <w:r w:rsidR="0075487F" w:rsidRPr="007A7A36">
        <w:rPr>
          <w:rFonts w:ascii="Times New Roman" w:hAnsi="Times New Roman" w:cs="Times New Roman"/>
        </w:rPr>
      </w:r>
      <w:r w:rsidR="0075487F" w:rsidRPr="007A7A36">
        <w:rPr>
          <w:rFonts w:ascii="Times New Roman" w:hAnsi="Times New Roman" w:cs="Times New Roman"/>
        </w:rPr>
        <w:fldChar w:fldCharType="separate"/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75487F" w:rsidRPr="007A7A36">
        <w:rPr>
          <w:rFonts w:ascii="Times New Roman" w:hAnsi="Times New Roman" w:cs="Times New Roman"/>
        </w:rPr>
        <w:fldChar w:fldCharType="end"/>
      </w:r>
      <w:bookmarkEnd w:id="18"/>
      <w:r w:rsidR="00E21938" w:rsidRPr="007A7A36">
        <w:rPr>
          <w:rFonts w:ascii="Times New Roman" w:hAnsi="Times New Roman" w:cs="Times New Roman"/>
        </w:rPr>
        <w:tab/>
      </w:r>
    </w:p>
    <w:p w14:paraId="4B22B122" w14:textId="77777777" w:rsidR="009C1EE1" w:rsidRPr="007A7A36" w:rsidRDefault="009C1EE1" w:rsidP="005046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2EFD9" w:themeFill="accent6" w:themeFillTint="33"/>
        <w:tabs>
          <w:tab w:val="left" w:pos="2410"/>
        </w:tabs>
        <w:autoSpaceDE w:val="0"/>
        <w:autoSpaceDN w:val="0"/>
        <w:adjustRightInd w:val="0"/>
        <w:spacing w:afterLines="40" w:after="96" w:line="240" w:lineRule="auto"/>
        <w:ind w:left="2410" w:hanging="2410"/>
        <w:rPr>
          <w:rFonts w:ascii="Times New Roman" w:hAnsi="Times New Roman" w:cs="Times New Roman"/>
        </w:rPr>
      </w:pPr>
      <w:r w:rsidRPr="007A7A36">
        <w:rPr>
          <w:rFonts w:ascii="Times New Roman" w:hAnsi="Times New Roman" w:cs="Times New Roman"/>
        </w:rPr>
        <w:t xml:space="preserve">Ovladač </w:t>
      </w:r>
      <w:r w:rsidR="00910E5A" w:rsidRPr="007A7A36">
        <w:rPr>
          <w:rFonts w:ascii="Times New Roman" w:hAnsi="Times New Roman" w:cs="Times New Roman"/>
        </w:rPr>
        <w:t>na závoru:</w:t>
      </w:r>
      <w:r w:rsidRPr="007A7A36">
        <w:rPr>
          <w:rFonts w:ascii="Times New Roman" w:hAnsi="Times New Roman" w:cs="Times New Roman"/>
        </w:rPr>
        <w:tab/>
        <w:t xml:space="preserve">Kolik vlastním ovladačů na závoru? </w:t>
      </w:r>
      <w:r w:rsidR="0075487F" w:rsidRPr="007A7A36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347C0" w:rsidRPr="007A7A36">
        <w:rPr>
          <w:rFonts w:ascii="Times New Roman" w:hAnsi="Times New Roman" w:cs="Times New Roman"/>
        </w:rPr>
        <w:instrText xml:space="preserve"> FORMTEXT </w:instrText>
      </w:r>
      <w:r w:rsidR="0075487F" w:rsidRPr="007A7A36">
        <w:rPr>
          <w:rFonts w:ascii="Times New Roman" w:hAnsi="Times New Roman" w:cs="Times New Roman"/>
        </w:rPr>
      </w:r>
      <w:r w:rsidR="0075487F" w:rsidRPr="007A7A36">
        <w:rPr>
          <w:rFonts w:ascii="Times New Roman" w:hAnsi="Times New Roman" w:cs="Times New Roman"/>
        </w:rPr>
        <w:fldChar w:fldCharType="separate"/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1D52CD">
        <w:rPr>
          <w:rFonts w:ascii="Times New Roman" w:hAnsi="Times New Roman" w:cs="Times New Roman"/>
        </w:rPr>
        <w:t> </w:t>
      </w:r>
      <w:r w:rsidR="0075487F" w:rsidRPr="007A7A36">
        <w:rPr>
          <w:rFonts w:ascii="Times New Roman" w:hAnsi="Times New Roman" w:cs="Times New Roman"/>
        </w:rPr>
        <w:fldChar w:fldCharType="end"/>
      </w:r>
      <w:bookmarkEnd w:id="19"/>
    </w:p>
    <w:p w14:paraId="4B22B123" w14:textId="6D48BEF0" w:rsidR="00EC192E" w:rsidRDefault="00EC192E" w:rsidP="00EC192E">
      <w:pPr>
        <w:tabs>
          <w:tab w:val="left" w:pos="198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670">
        <w:rPr>
          <w:rFonts w:ascii="Times New Roman" w:hAnsi="Times New Roman" w:cs="Times New Roman"/>
          <w:sz w:val="24"/>
          <w:szCs w:val="24"/>
        </w:rPr>
        <w:t xml:space="preserve">Povolenka musí být </w:t>
      </w:r>
      <w:r w:rsidRPr="00E14670">
        <w:rPr>
          <w:rFonts w:ascii="Times New Roman" w:hAnsi="Times New Roman" w:cs="Times New Roman"/>
          <w:b/>
          <w:sz w:val="24"/>
          <w:szCs w:val="24"/>
        </w:rPr>
        <w:t>viditelně umístěna za oknem</w:t>
      </w:r>
      <w:r w:rsidRPr="00E14670">
        <w:rPr>
          <w:rFonts w:ascii="Times New Roman" w:hAnsi="Times New Roman" w:cs="Times New Roman"/>
          <w:sz w:val="24"/>
          <w:szCs w:val="24"/>
        </w:rPr>
        <w:t xml:space="preserve"> tak, aby bylo možné vždy zkontrolovat její platnost.</w:t>
      </w:r>
      <w:r w:rsidR="00EE55D7" w:rsidRPr="00E14670">
        <w:rPr>
          <w:rFonts w:ascii="Times New Roman" w:hAnsi="Times New Roman" w:cs="Times New Roman"/>
          <w:sz w:val="24"/>
          <w:szCs w:val="24"/>
        </w:rPr>
        <w:t xml:space="preserve"> </w:t>
      </w:r>
      <w:r w:rsidR="006562E3">
        <w:rPr>
          <w:rFonts w:ascii="Times New Roman" w:hAnsi="Times New Roman" w:cs="Times New Roman"/>
          <w:sz w:val="24"/>
          <w:szCs w:val="24"/>
        </w:rPr>
        <w:t>Červená a bílá p</w:t>
      </w:r>
      <w:r w:rsidR="00EE55D7" w:rsidRPr="00E14670">
        <w:rPr>
          <w:rFonts w:ascii="Times New Roman" w:hAnsi="Times New Roman" w:cs="Times New Roman"/>
          <w:sz w:val="24"/>
          <w:szCs w:val="24"/>
        </w:rPr>
        <w:t>ovolenka bude vydaná po zaplacení poplatku.</w:t>
      </w:r>
    </w:p>
    <w:p w14:paraId="4500A4E8" w14:textId="77777777" w:rsidR="00F66E14" w:rsidRDefault="00E03FC4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bookmarkStart w:id="20" w:name="_GoBack"/>
      <w:bookmarkEnd w:id="20"/>
      <w:r w:rsidRPr="00E14670">
        <w:rPr>
          <w:rFonts w:ascii="Times New Roman" w:hAnsi="Times New Roman" w:cs="Times New Roman"/>
          <w:b/>
          <w:i/>
        </w:rPr>
        <w:t>Prohlášení žadatele:</w:t>
      </w:r>
      <w:r w:rsidRPr="00E14670">
        <w:rPr>
          <w:rFonts w:ascii="Times New Roman" w:hAnsi="Times New Roman" w:cs="Times New Roman"/>
          <w:i/>
        </w:rPr>
        <w:t xml:space="preserve"> Povolení k vjezdu použiji na vlastní nebezpečí k provozu motorového vozidl</w:t>
      </w:r>
      <w:r w:rsidR="00624EEC" w:rsidRPr="00E14670">
        <w:rPr>
          <w:rFonts w:ascii="Times New Roman" w:hAnsi="Times New Roman" w:cs="Times New Roman"/>
          <w:i/>
        </w:rPr>
        <w:t>a</w:t>
      </w:r>
      <w:r w:rsidRPr="00E14670">
        <w:rPr>
          <w:rFonts w:ascii="Times New Roman" w:hAnsi="Times New Roman" w:cs="Times New Roman"/>
          <w:i/>
        </w:rPr>
        <w:t xml:space="preserve"> na místních komunikacích v ochranném pásmu KRNAP v rozsahu uděleného povolení a zavazuji se dodržovat podmínky uvedené na povolence a ve vyhlášce</w:t>
      </w:r>
      <w:r w:rsidR="00624EEC" w:rsidRPr="00E14670">
        <w:rPr>
          <w:rFonts w:ascii="Times New Roman" w:hAnsi="Times New Roman" w:cs="Times New Roman"/>
          <w:i/>
        </w:rPr>
        <w:t xml:space="preserve"> obce</w:t>
      </w:r>
      <w:r w:rsidRPr="00E14670">
        <w:rPr>
          <w:rFonts w:ascii="Times New Roman" w:hAnsi="Times New Roman" w:cs="Times New Roman"/>
          <w:i/>
        </w:rPr>
        <w:t>. Beru na vědomí, že nedodržení uvedených podmínek a porušení dalších platných předpisů může mít za následek odebrání povolení k vjezdu bez nároku na vydání nového.</w:t>
      </w:r>
    </w:p>
    <w:p w14:paraId="4B22B124" w14:textId="6B08346E" w:rsidR="00E03FC4" w:rsidRPr="00E14670" w:rsidRDefault="00E03FC4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E14670">
        <w:rPr>
          <w:rFonts w:ascii="Times New Roman" w:hAnsi="Times New Roman" w:cs="Times New Roman"/>
          <w:b/>
          <w:i/>
        </w:rPr>
        <w:t>Podmínkou pro vydání nového povolení je vrácení předešlého, bylo-li vy</w:t>
      </w:r>
      <w:r w:rsidR="005E2816" w:rsidRPr="00E14670">
        <w:rPr>
          <w:rFonts w:ascii="Times New Roman" w:hAnsi="Times New Roman" w:cs="Times New Roman"/>
          <w:b/>
          <w:i/>
        </w:rPr>
        <w:t>dáno.</w:t>
      </w:r>
      <w:r w:rsidR="00624EEC" w:rsidRPr="00E14670">
        <w:rPr>
          <w:rFonts w:ascii="Times New Roman" w:hAnsi="Times New Roman" w:cs="Times New Roman"/>
          <w:b/>
          <w:i/>
        </w:rPr>
        <w:t xml:space="preserve"> Na vydání povolení není právní nárok.</w:t>
      </w:r>
    </w:p>
    <w:p w14:paraId="4B22B125" w14:textId="34D051C7" w:rsidR="003F4964" w:rsidRDefault="003F4964" w:rsidP="007A7A36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91505">
        <w:rPr>
          <w:rFonts w:ascii="Times New Roman" w:hAnsi="Times New Roman" w:cs="Times New Roman"/>
          <w:color w:val="000000"/>
        </w:rPr>
        <w:t>Povolení se vydává jako jednorázové</w:t>
      </w:r>
      <w:r w:rsidR="00F66E14">
        <w:rPr>
          <w:rFonts w:ascii="Times New Roman" w:hAnsi="Times New Roman" w:cs="Times New Roman"/>
          <w:color w:val="000000"/>
        </w:rPr>
        <w:t xml:space="preserve"> (20 Kč za vjezd – automat)</w:t>
      </w:r>
      <w:r w:rsidRPr="00F91505">
        <w:rPr>
          <w:rFonts w:ascii="Times New Roman" w:hAnsi="Times New Roman" w:cs="Times New Roman"/>
          <w:color w:val="000000"/>
        </w:rPr>
        <w:t xml:space="preserve"> nebo dlouhodobé</w:t>
      </w:r>
      <w:r w:rsidR="00F66E14">
        <w:rPr>
          <w:rFonts w:ascii="Times New Roman" w:hAnsi="Times New Roman" w:cs="Times New Roman"/>
          <w:color w:val="000000"/>
        </w:rPr>
        <w:t xml:space="preserve"> (paušál/osvobození)</w:t>
      </w:r>
      <w:r w:rsidRPr="00F91505">
        <w:rPr>
          <w:rFonts w:ascii="Times New Roman" w:hAnsi="Times New Roman" w:cs="Times New Roman"/>
          <w:color w:val="000000"/>
        </w:rPr>
        <w:t xml:space="preserve">, nejdéle </w:t>
      </w:r>
      <w:r w:rsidR="00504675" w:rsidRPr="00F91505">
        <w:rPr>
          <w:rFonts w:ascii="Times New Roman" w:hAnsi="Times New Roman"/>
          <w:color w:val="000000"/>
        </w:rPr>
        <w:t xml:space="preserve">však </w:t>
      </w:r>
      <w:r w:rsidR="00504675">
        <w:rPr>
          <w:rFonts w:ascii="Times New Roman" w:hAnsi="Times New Roman"/>
          <w:color w:val="000000"/>
        </w:rPr>
        <w:t>do konce roku 201</w:t>
      </w:r>
      <w:r w:rsidR="00F66E14">
        <w:rPr>
          <w:rFonts w:ascii="Times New Roman" w:hAnsi="Times New Roman"/>
          <w:color w:val="000000"/>
        </w:rPr>
        <w:t>7</w:t>
      </w:r>
      <w:r w:rsidRPr="00F9150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F91505">
        <w:rPr>
          <w:rFonts w:ascii="Times New Roman" w:hAnsi="Times New Roman" w:cs="Times New Roman"/>
          <w:color w:val="000000"/>
        </w:rPr>
        <w:t>Při vydání povolení k jednorázovému vjezdu (na jeden den nebo jeho část) se splnění ohlašovací povinnosti nevyžaduje.</w:t>
      </w:r>
    </w:p>
    <w:p w14:paraId="4B22B126" w14:textId="77777777" w:rsidR="00DC38E2" w:rsidRDefault="00DC38E2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2B127" w14:textId="1AA7E3D8" w:rsidR="00C36EA8" w:rsidRPr="007300CA" w:rsidRDefault="00C36EA8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 w:rsidR="00051AFF">
        <w:rPr>
          <w:rFonts w:ascii="Times New Roman" w:hAnsi="Times New Roman" w:cs="Times New Roman"/>
        </w:rPr>
        <w:t> Malé Úpě</w:t>
      </w:r>
      <w:r w:rsidR="00051AFF" w:rsidRPr="007300CA">
        <w:rPr>
          <w:rFonts w:ascii="Times New Roman" w:hAnsi="Times New Roman" w:cs="Times New Roman"/>
        </w:rPr>
        <w:t xml:space="preserve"> </w:t>
      </w:r>
      <w:r w:rsidRPr="007300CA">
        <w:rPr>
          <w:rFonts w:ascii="Times New Roman" w:hAnsi="Times New Roman" w:cs="Times New Roman"/>
        </w:rPr>
        <w:t>dne</w:t>
      </w:r>
      <w:r w:rsidR="00D347C0">
        <w:rPr>
          <w:rFonts w:ascii="Times New Roman" w:hAnsi="Times New Roman" w:cs="Times New Roman"/>
        </w:rPr>
        <w:t xml:space="preserve"> </w:t>
      </w:r>
      <w:r w:rsidR="0075487F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23CA1">
        <w:rPr>
          <w:rFonts w:ascii="Times New Roman" w:hAnsi="Times New Roman" w:cs="Times New Roman"/>
        </w:rPr>
        <w:instrText xml:space="preserve"> FORMTEXT </w:instrText>
      </w:r>
      <w:r w:rsidR="0075487F">
        <w:rPr>
          <w:rFonts w:ascii="Times New Roman" w:hAnsi="Times New Roman" w:cs="Times New Roman"/>
        </w:rPr>
      </w:r>
      <w:r w:rsidR="0075487F">
        <w:rPr>
          <w:rFonts w:ascii="Times New Roman" w:hAnsi="Times New Roman" w:cs="Times New Roman"/>
        </w:rPr>
        <w:fldChar w:fldCharType="separate"/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BC7470">
        <w:rPr>
          <w:rFonts w:ascii="Times New Roman" w:hAnsi="Times New Roman" w:cs="Times New Roman"/>
        </w:rPr>
        <w:t> </w:t>
      </w:r>
      <w:r w:rsidR="0075487F">
        <w:rPr>
          <w:rFonts w:ascii="Times New Roman" w:hAnsi="Times New Roman" w:cs="Times New Roman"/>
        </w:rPr>
        <w:fldChar w:fldCharType="end"/>
      </w:r>
      <w:bookmarkEnd w:id="21"/>
      <w:r w:rsidRPr="007300CA">
        <w:rPr>
          <w:rFonts w:ascii="Times New Roman" w:hAnsi="Times New Roman" w:cs="Times New Roman"/>
        </w:rPr>
        <w:tab/>
      </w:r>
      <w:r w:rsidRPr="007300CA">
        <w:rPr>
          <w:rFonts w:ascii="Times New Roman" w:hAnsi="Times New Roman" w:cs="Times New Roman"/>
        </w:rPr>
        <w:tab/>
        <w:t>Podpis</w:t>
      </w:r>
      <w:r w:rsidR="00051AFF"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4B22B128" w14:textId="77777777" w:rsidR="00051AFF" w:rsidRDefault="00051AFF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B22B129" w14:textId="77777777" w:rsidR="009C1EE1" w:rsidRPr="007300CA" w:rsidRDefault="009C1EE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300CA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14:paraId="4B22B12A" w14:textId="77777777" w:rsidR="0075487F" w:rsidRDefault="00466C3F">
      <w:pPr>
        <w:tabs>
          <w:tab w:val="left" w:pos="1985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 w:cs="Times New Roman"/>
          <w:sz w:val="28"/>
          <w:u w:val="single"/>
        </w:rPr>
      </w:pPr>
      <w:r w:rsidRPr="00466C3F">
        <w:rPr>
          <w:rFonts w:ascii="Times New Roman" w:hAnsi="Times New Roman" w:cs="Times New Roman"/>
          <w:sz w:val="28"/>
          <w:u w:val="single"/>
        </w:rPr>
        <w:t>Vyplňuje obecní úřad</w:t>
      </w:r>
    </w:p>
    <w:p w14:paraId="4B22B12B" w14:textId="3D8FC553" w:rsidR="005B1764" w:rsidRDefault="00E03FC4" w:rsidP="00D347C0">
      <w:pPr>
        <w:tabs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</w:rPr>
      </w:pPr>
      <w:r w:rsidRPr="007300CA">
        <w:rPr>
          <w:rFonts w:ascii="Times New Roman" w:hAnsi="Times New Roman" w:cs="Times New Roman"/>
          <w:b/>
        </w:rPr>
        <w:t>Schvá</w:t>
      </w:r>
      <w:r w:rsidR="002F15AA" w:rsidRPr="007300CA">
        <w:rPr>
          <w:rFonts w:ascii="Times New Roman" w:hAnsi="Times New Roman" w:cs="Times New Roman"/>
          <w:b/>
        </w:rPr>
        <w:t>lena trasa:</w:t>
      </w:r>
      <w:r w:rsidR="002F15AA" w:rsidRPr="007300CA">
        <w:rPr>
          <w:rFonts w:ascii="Times New Roman" w:hAnsi="Times New Roman" w:cs="Times New Roman"/>
          <w:b/>
        </w:rPr>
        <w:tab/>
      </w:r>
      <w:r w:rsidR="005B1764">
        <w:rPr>
          <w:rFonts w:ascii="Times New Roman" w:hAnsi="Times New Roman" w:cs="Times New Roman"/>
          <w:b/>
        </w:rPr>
        <w:t>1.</w:t>
      </w:r>
      <w:r w:rsidR="0075487F">
        <w:rPr>
          <w:rFonts w:ascii="Times New Roman" w:hAnsi="Times New Roman" w:cs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Zaškrtávací4"/>
      <w:r w:rsidR="005B1764">
        <w:rPr>
          <w:rFonts w:ascii="Times New Roman" w:hAnsi="Times New Roman" w:cs="Times New Roman"/>
          <w:b/>
        </w:rPr>
        <w:instrText xml:space="preserve"> FORMCHECKBOX </w:instrText>
      </w:r>
      <w:r w:rsidR="006562E3">
        <w:rPr>
          <w:rFonts w:ascii="Times New Roman" w:hAnsi="Times New Roman" w:cs="Times New Roman"/>
          <w:b/>
        </w:rPr>
      </w:r>
      <w:r w:rsidR="006562E3">
        <w:rPr>
          <w:rFonts w:ascii="Times New Roman" w:hAnsi="Times New Roman" w:cs="Times New Roman"/>
          <w:b/>
        </w:rPr>
        <w:fldChar w:fldCharType="separate"/>
      </w:r>
      <w:r w:rsidR="0075487F">
        <w:rPr>
          <w:rFonts w:ascii="Times New Roman" w:hAnsi="Times New Roman" w:cs="Times New Roman"/>
          <w:b/>
        </w:rPr>
        <w:fldChar w:fldCharType="end"/>
      </w:r>
      <w:bookmarkEnd w:id="22"/>
      <w:r w:rsidR="005B1764">
        <w:rPr>
          <w:rFonts w:ascii="Times New Roman" w:hAnsi="Times New Roman" w:cs="Times New Roman"/>
          <w:b/>
        </w:rPr>
        <w:tab/>
        <w:t>2.</w:t>
      </w:r>
      <w:r w:rsidR="0075487F">
        <w:rPr>
          <w:rFonts w:ascii="Times New Roman" w:hAnsi="Times New Roman" w:cs="Times New Roman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5"/>
      <w:r w:rsidR="005B1764">
        <w:rPr>
          <w:rFonts w:ascii="Times New Roman" w:hAnsi="Times New Roman" w:cs="Times New Roman"/>
          <w:b/>
        </w:rPr>
        <w:instrText xml:space="preserve"> FORMCHECKBOX </w:instrText>
      </w:r>
      <w:r w:rsidR="006562E3">
        <w:rPr>
          <w:rFonts w:ascii="Times New Roman" w:hAnsi="Times New Roman" w:cs="Times New Roman"/>
          <w:b/>
        </w:rPr>
      </w:r>
      <w:r w:rsidR="006562E3">
        <w:rPr>
          <w:rFonts w:ascii="Times New Roman" w:hAnsi="Times New Roman" w:cs="Times New Roman"/>
          <w:b/>
        </w:rPr>
        <w:fldChar w:fldCharType="separate"/>
      </w:r>
      <w:r w:rsidR="0075487F">
        <w:rPr>
          <w:rFonts w:ascii="Times New Roman" w:hAnsi="Times New Roman" w:cs="Times New Roman"/>
          <w:b/>
        </w:rPr>
        <w:fldChar w:fldCharType="end"/>
      </w:r>
      <w:bookmarkEnd w:id="23"/>
      <w:r w:rsidR="005B1764">
        <w:rPr>
          <w:rFonts w:ascii="Times New Roman" w:hAnsi="Times New Roman" w:cs="Times New Roman"/>
          <w:b/>
        </w:rPr>
        <w:tab/>
        <w:t>3.</w:t>
      </w:r>
      <w:r w:rsidR="0075487F">
        <w:rPr>
          <w:rFonts w:ascii="Times New Roman" w:hAnsi="Times New Roman" w:cs="Times New Roman"/>
          <w:b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Zaškrtávací6"/>
      <w:r w:rsidR="005B1764">
        <w:rPr>
          <w:rFonts w:ascii="Times New Roman" w:hAnsi="Times New Roman" w:cs="Times New Roman"/>
          <w:b/>
        </w:rPr>
        <w:instrText xml:space="preserve"> FORMCHECKBOX </w:instrText>
      </w:r>
      <w:r w:rsidR="006562E3">
        <w:rPr>
          <w:rFonts w:ascii="Times New Roman" w:hAnsi="Times New Roman" w:cs="Times New Roman"/>
          <w:b/>
        </w:rPr>
      </w:r>
      <w:r w:rsidR="006562E3">
        <w:rPr>
          <w:rFonts w:ascii="Times New Roman" w:hAnsi="Times New Roman" w:cs="Times New Roman"/>
          <w:b/>
        </w:rPr>
        <w:fldChar w:fldCharType="separate"/>
      </w:r>
      <w:r w:rsidR="0075487F">
        <w:rPr>
          <w:rFonts w:ascii="Times New Roman" w:hAnsi="Times New Roman" w:cs="Times New Roman"/>
          <w:b/>
        </w:rPr>
        <w:fldChar w:fldCharType="end"/>
      </w:r>
      <w:bookmarkEnd w:id="24"/>
      <w:r w:rsidR="005B1764">
        <w:rPr>
          <w:rFonts w:ascii="Times New Roman" w:hAnsi="Times New Roman" w:cs="Times New Roman"/>
          <w:b/>
        </w:rPr>
        <w:tab/>
        <w:t>4.</w:t>
      </w:r>
      <w:r w:rsidR="0075487F">
        <w:rPr>
          <w:rFonts w:ascii="Times New Roman" w:hAnsi="Times New Roman" w:cs="Times New Roman"/>
          <w:b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7"/>
      <w:r w:rsidR="005B1764">
        <w:rPr>
          <w:rFonts w:ascii="Times New Roman" w:hAnsi="Times New Roman" w:cs="Times New Roman"/>
          <w:b/>
        </w:rPr>
        <w:instrText xml:space="preserve"> FORMCHECKBOX </w:instrText>
      </w:r>
      <w:r w:rsidR="006562E3">
        <w:rPr>
          <w:rFonts w:ascii="Times New Roman" w:hAnsi="Times New Roman" w:cs="Times New Roman"/>
          <w:b/>
        </w:rPr>
      </w:r>
      <w:r w:rsidR="006562E3">
        <w:rPr>
          <w:rFonts w:ascii="Times New Roman" w:hAnsi="Times New Roman" w:cs="Times New Roman"/>
          <w:b/>
        </w:rPr>
        <w:fldChar w:fldCharType="separate"/>
      </w:r>
      <w:r w:rsidR="0075487F">
        <w:rPr>
          <w:rFonts w:ascii="Times New Roman" w:hAnsi="Times New Roman" w:cs="Times New Roman"/>
          <w:b/>
        </w:rPr>
        <w:fldChar w:fldCharType="end"/>
      </w:r>
      <w:bookmarkEnd w:id="25"/>
      <w:r w:rsidR="005B1764">
        <w:rPr>
          <w:rFonts w:ascii="Times New Roman" w:hAnsi="Times New Roman" w:cs="Times New Roman"/>
          <w:b/>
        </w:rPr>
        <w:tab/>
        <w:t>5.</w:t>
      </w:r>
      <w:r w:rsidR="0075487F">
        <w:rPr>
          <w:rFonts w:ascii="Times New Roman" w:hAnsi="Times New Roman" w:cs="Times New Roman"/>
          <w:b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Zaškrtávací8"/>
      <w:r w:rsidR="005B1764">
        <w:rPr>
          <w:rFonts w:ascii="Times New Roman" w:hAnsi="Times New Roman" w:cs="Times New Roman"/>
          <w:b/>
        </w:rPr>
        <w:instrText xml:space="preserve"> FORMCHECKBOX </w:instrText>
      </w:r>
      <w:r w:rsidR="006562E3">
        <w:rPr>
          <w:rFonts w:ascii="Times New Roman" w:hAnsi="Times New Roman" w:cs="Times New Roman"/>
          <w:b/>
        </w:rPr>
      </w:r>
      <w:r w:rsidR="006562E3">
        <w:rPr>
          <w:rFonts w:ascii="Times New Roman" w:hAnsi="Times New Roman" w:cs="Times New Roman"/>
          <w:b/>
        </w:rPr>
        <w:fldChar w:fldCharType="separate"/>
      </w:r>
      <w:r w:rsidR="0075487F">
        <w:rPr>
          <w:rFonts w:ascii="Times New Roman" w:hAnsi="Times New Roman" w:cs="Times New Roman"/>
          <w:b/>
        </w:rPr>
        <w:fldChar w:fldCharType="end"/>
      </w:r>
      <w:bookmarkEnd w:id="26"/>
    </w:p>
    <w:p w14:paraId="4B22B12C" w14:textId="77777777" w:rsidR="00E03FC4" w:rsidRPr="007300CA" w:rsidRDefault="00E03FC4" w:rsidP="00D347C0">
      <w:pPr>
        <w:tabs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</w:rPr>
      </w:pPr>
      <w:r w:rsidRPr="007300CA">
        <w:rPr>
          <w:rFonts w:ascii="Times New Roman" w:hAnsi="Times New Roman" w:cs="Times New Roman"/>
          <w:b/>
        </w:rPr>
        <w:t>Povolenka č.</w:t>
      </w:r>
      <w:r w:rsidR="002F15AA" w:rsidRPr="007300CA">
        <w:rPr>
          <w:rFonts w:ascii="Times New Roman" w:hAnsi="Times New Roman" w:cs="Times New Roman"/>
          <w:b/>
        </w:rPr>
        <w:t>:</w:t>
      </w:r>
      <w:r w:rsidR="002F15AA" w:rsidRPr="007300CA">
        <w:rPr>
          <w:rFonts w:ascii="Times New Roman" w:hAnsi="Times New Roman" w:cs="Times New Roman"/>
          <w:b/>
        </w:rPr>
        <w:tab/>
        <w:t>_______________</w:t>
      </w:r>
    </w:p>
    <w:p w14:paraId="4B22B12D" w14:textId="77777777" w:rsidR="00E03FC4" w:rsidRPr="007300CA" w:rsidRDefault="00E03FC4" w:rsidP="00D347C0">
      <w:pPr>
        <w:tabs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  <w:b/>
        </w:rPr>
        <w:t xml:space="preserve">Poplatek </w:t>
      </w:r>
      <w:r w:rsidR="007A7A36">
        <w:rPr>
          <w:rFonts w:ascii="Times New Roman" w:hAnsi="Times New Roman" w:cs="Times New Roman"/>
          <w:b/>
        </w:rPr>
        <w:t xml:space="preserve">v </w:t>
      </w:r>
      <w:r w:rsidRPr="007300CA">
        <w:rPr>
          <w:rFonts w:ascii="Times New Roman" w:hAnsi="Times New Roman" w:cs="Times New Roman"/>
          <w:b/>
        </w:rPr>
        <w:t>Kč</w:t>
      </w:r>
      <w:r w:rsidR="002F15AA" w:rsidRPr="007300CA">
        <w:rPr>
          <w:rFonts w:ascii="Times New Roman" w:hAnsi="Times New Roman" w:cs="Times New Roman"/>
          <w:b/>
        </w:rPr>
        <w:t>:</w:t>
      </w:r>
      <w:r w:rsidR="002F15AA" w:rsidRPr="007300CA">
        <w:rPr>
          <w:rFonts w:ascii="Times New Roman" w:hAnsi="Times New Roman" w:cs="Times New Roman"/>
          <w:b/>
        </w:rPr>
        <w:tab/>
      </w:r>
      <w:r w:rsidR="007A7A36" w:rsidRPr="007300CA">
        <w:rPr>
          <w:rFonts w:ascii="Times New Roman" w:hAnsi="Times New Roman" w:cs="Times New Roman"/>
          <w:b/>
        </w:rPr>
        <w:t>_______________</w:t>
      </w:r>
      <w:r w:rsidR="00EC192E">
        <w:rPr>
          <w:rFonts w:ascii="Times New Roman" w:hAnsi="Times New Roman" w:cs="Times New Roman"/>
          <w:b/>
        </w:rPr>
        <w:tab/>
      </w:r>
      <w:r w:rsidR="009C1EE1" w:rsidRPr="007300CA">
        <w:rPr>
          <w:rFonts w:ascii="Times New Roman" w:hAnsi="Times New Roman" w:cs="Times New Roman"/>
          <w:b/>
        </w:rPr>
        <w:t xml:space="preserve"> </w:t>
      </w:r>
      <w:r w:rsidR="009C1EE1" w:rsidRPr="007300CA">
        <w:rPr>
          <w:rFonts w:ascii="Times New Roman" w:hAnsi="Times New Roman" w:cs="Times New Roman"/>
          <w:i/>
        </w:rPr>
        <w:t>zaplaceno v hotovosti na místě</w:t>
      </w:r>
      <w:r w:rsidR="00EE55D7">
        <w:rPr>
          <w:rFonts w:ascii="Times New Roman" w:hAnsi="Times New Roman" w:cs="Times New Roman"/>
          <w:i/>
        </w:rPr>
        <w:t xml:space="preserve"> / převodním příkazem</w:t>
      </w:r>
    </w:p>
    <w:p w14:paraId="4B22B12E" w14:textId="77777777" w:rsidR="009C1EE1" w:rsidRPr="007300CA" w:rsidRDefault="00E03FC4" w:rsidP="00D347C0">
      <w:pPr>
        <w:tabs>
          <w:tab w:val="left" w:pos="1985"/>
        </w:tabs>
        <w:spacing w:line="276" w:lineRule="auto"/>
        <w:rPr>
          <w:rFonts w:ascii="Times New Roman" w:hAnsi="Times New Roman" w:cs="Times New Roman"/>
          <w:b/>
        </w:rPr>
      </w:pPr>
      <w:r w:rsidRPr="007300CA">
        <w:rPr>
          <w:rFonts w:ascii="Times New Roman" w:hAnsi="Times New Roman" w:cs="Times New Roman"/>
          <w:b/>
        </w:rPr>
        <w:t>Předal</w:t>
      </w:r>
      <w:r w:rsidR="002F15AA" w:rsidRPr="007300CA">
        <w:rPr>
          <w:rFonts w:ascii="Times New Roman" w:hAnsi="Times New Roman" w:cs="Times New Roman"/>
          <w:b/>
        </w:rPr>
        <w:t>:</w:t>
      </w:r>
      <w:r w:rsidR="002F15AA" w:rsidRPr="007300CA">
        <w:rPr>
          <w:rFonts w:ascii="Times New Roman" w:hAnsi="Times New Roman" w:cs="Times New Roman"/>
          <w:b/>
        </w:rPr>
        <w:tab/>
      </w:r>
      <w:r w:rsidR="007A7A36" w:rsidRPr="007300CA">
        <w:rPr>
          <w:rFonts w:ascii="Times New Roman" w:hAnsi="Times New Roman" w:cs="Times New Roman"/>
          <w:b/>
        </w:rPr>
        <w:t>_______________</w:t>
      </w:r>
    </w:p>
    <w:p w14:paraId="4B22B12F" w14:textId="77777777" w:rsidR="007A7A36" w:rsidRDefault="009C1EE1" w:rsidP="007A7A36">
      <w:pPr>
        <w:tabs>
          <w:tab w:val="left" w:pos="1985"/>
        </w:tabs>
        <w:spacing w:line="276" w:lineRule="auto"/>
        <w:rPr>
          <w:rFonts w:ascii="Times New Roman" w:hAnsi="Times New Roman" w:cs="Times New Roman"/>
          <w:b/>
        </w:rPr>
      </w:pPr>
      <w:r w:rsidRPr="007300CA">
        <w:rPr>
          <w:rFonts w:ascii="Times New Roman" w:hAnsi="Times New Roman" w:cs="Times New Roman"/>
          <w:b/>
        </w:rPr>
        <w:t>Datum:</w:t>
      </w:r>
      <w:r w:rsidRPr="007300CA">
        <w:rPr>
          <w:rFonts w:ascii="Times New Roman" w:hAnsi="Times New Roman" w:cs="Times New Roman"/>
          <w:b/>
        </w:rPr>
        <w:tab/>
      </w:r>
      <w:r w:rsidR="007A7A36" w:rsidRPr="007300CA">
        <w:rPr>
          <w:rFonts w:ascii="Times New Roman" w:hAnsi="Times New Roman" w:cs="Times New Roman"/>
          <w:b/>
        </w:rPr>
        <w:t>_______________</w:t>
      </w:r>
    </w:p>
    <w:p w14:paraId="4B22B130" w14:textId="77777777" w:rsidR="00AA380A" w:rsidRDefault="00966A42" w:rsidP="007A7A36">
      <w:pPr>
        <w:tabs>
          <w:tab w:val="left" w:pos="1985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</w:t>
      </w:r>
      <w:r w:rsidR="00AA380A">
        <w:rPr>
          <w:rFonts w:ascii="Times New Roman" w:hAnsi="Times New Roman" w:cs="Times New Roman"/>
          <w:b/>
        </w:rPr>
        <w:t>:</w:t>
      </w:r>
      <w:r w:rsidR="00051AFF">
        <w:rPr>
          <w:rFonts w:ascii="Times New Roman" w:hAnsi="Times New Roman" w:cs="Times New Roman"/>
          <w:b/>
        </w:rPr>
        <w:tab/>
      </w:r>
    </w:p>
    <w:p w14:paraId="4B22B131" w14:textId="77777777" w:rsidR="00966A42" w:rsidRDefault="00966A42" w:rsidP="007A7A36">
      <w:pPr>
        <w:tabs>
          <w:tab w:val="left" w:pos="1985"/>
        </w:tabs>
        <w:spacing w:line="276" w:lineRule="auto"/>
        <w:rPr>
          <w:rFonts w:ascii="Times New Roman" w:hAnsi="Times New Roman" w:cs="Times New Roman"/>
          <w:b/>
        </w:rPr>
      </w:pPr>
    </w:p>
    <w:p w14:paraId="4B22B132" w14:textId="77777777" w:rsidR="0075487F" w:rsidRDefault="00466C3F">
      <w:pPr>
        <w:tabs>
          <w:tab w:val="left" w:pos="1985"/>
        </w:tabs>
        <w:autoSpaceDE w:val="0"/>
        <w:autoSpaceDN w:val="0"/>
        <w:adjustRightInd w:val="0"/>
        <w:spacing w:after="360" w:line="276" w:lineRule="auto"/>
        <w:rPr>
          <w:rFonts w:ascii="Times New Roman" w:hAnsi="Times New Roman" w:cs="Times New Roman"/>
          <w:sz w:val="28"/>
          <w:u w:val="single"/>
        </w:rPr>
      </w:pPr>
      <w:r w:rsidRPr="00466C3F">
        <w:rPr>
          <w:rFonts w:ascii="Times New Roman" w:hAnsi="Times New Roman" w:cs="Times New Roman"/>
          <w:sz w:val="28"/>
          <w:u w:val="single"/>
        </w:rPr>
        <w:t>Vysvětlivky:</w:t>
      </w:r>
    </w:p>
    <w:p w14:paraId="4B22B133" w14:textId="77777777" w:rsidR="00AA380A" w:rsidRDefault="00B6548D" w:rsidP="002F15AA">
      <w:pPr>
        <w:tabs>
          <w:tab w:val="left" w:pos="19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ŽLUTÁ povolenk</w:t>
      </w:r>
      <w:r w:rsidRPr="00F91505">
        <w:rPr>
          <w:rFonts w:ascii="Times New Roman" w:hAnsi="Times New Roman" w:cs="Times New Roman"/>
          <w:b/>
          <w:highlight w:val="yellow"/>
        </w:rPr>
        <w:t>a</w:t>
      </w:r>
      <w:r w:rsidR="002044E1">
        <w:rPr>
          <w:rFonts w:ascii="Times New Roman" w:hAnsi="Times New Roman" w:cs="Times New Roman"/>
          <w:b/>
        </w:rPr>
        <w:t xml:space="preserve"> = od poplatku osvobozená.</w:t>
      </w:r>
    </w:p>
    <w:p w14:paraId="4B22B134" w14:textId="77777777" w:rsidR="00AA380A" w:rsidRPr="003A5997" w:rsidRDefault="00AA380A" w:rsidP="00F91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 xml:space="preserve">Žluté povolenky </w:t>
      </w:r>
      <w:r w:rsidRPr="003A5997">
        <w:rPr>
          <w:rFonts w:ascii="Times New Roman" w:hAnsi="Times New Roman" w:cs="Times New Roman"/>
          <w:b/>
          <w:bCs/>
        </w:rPr>
        <w:t xml:space="preserve">se vydávají na konkrétní SPZ </w:t>
      </w:r>
      <w:r w:rsidRPr="003A5997">
        <w:rPr>
          <w:rFonts w:ascii="Times New Roman" w:hAnsi="Times New Roman" w:cs="Times New Roman"/>
        </w:rPr>
        <w:t>pouze:</w:t>
      </w:r>
    </w:p>
    <w:p w14:paraId="4B22B135" w14:textId="77777777" w:rsidR="00AA380A" w:rsidRPr="003A5997" w:rsidRDefault="00AA380A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 xml:space="preserve">fyzickým osobám, které mají trvalý pobyt nebo vlastní nemovitost, osoby blízké (osoba blízká je příbuzný v řadě přímé, sourozenec, manžel, osoby sešvagřené nebo osoby, které spolu </w:t>
      </w:r>
      <w:r w:rsidR="00F91505">
        <w:rPr>
          <w:rFonts w:ascii="Times New Roman" w:hAnsi="Times New Roman" w:cs="Times New Roman"/>
        </w:rPr>
        <w:t>t</w:t>
      </w:r>
      <w:r w:rsidRPr="003A5997">
        <w:rPr>
          <w:rFonts w:ascii="Times New Roman" w:hAnsi="Times New Roman" w:cs="Times New Roman"/>
        </w:rPr>
        <w:t>rvale žijí)</w:t>
      </w:r>
    </w:p>
    <w:p w14:paraId="4B22B136" w14:textId="61E416A9" w:rsidR="00AA380A" w:rsidRDefault="00AA380A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>osoby, které ve vybraném místě užívají nemovitost ke své hospodářské činnosti,</w:t>
      </w:r>
      <w:r w:rsidR="008C7063">
        <w:rPr>
          <w:rFonts w:ascii="Times New Roman" w:hAnsi="Times New Roman" w:cs="Times New Roman"/>
        </w:rPr>
        <w:t xml:space="preserve"> </w:t>
      </w:r>
    </w:p>
    <w:p w14:paraId="5B0820ED" w14:textId="07F7CF68" w:rsidR="008C7063" w:rsidRPr="003A5997" w:rsidRDefault="008C7063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</w:t>
      </w:r>
    </w:p>
    <w:p w14:paraId="4B22B137" w14:textId="77777777" w:rsidR="00AA380A" w:rsidRPr="003A5997" w:rsidRDefault="00AA380A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>osoby, které jsou držiteli průkazu ZTP a jejich průvodci,</w:t>
      </w:r>
    </w:p>
    <w:p w14:paraId="4B22B138" w14:textId="77777777" w:rsidR="00AA380A" w:rsidRPr="003A5997" w:rsidRDefault="00F91505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A380A" w:rsidRPr="003A5997">
        <w:rPr>
          <w:rFonts w:ascii="Times New Roman" w:hAnsi="Times New Roman" w:cs="Times New Roman"/>
        </w:rPr>
        <w:t>soby, které provozují záchrannou a lékařskou službu, horská služba</w:t>
      </w:r>
      <w:r w:rsidR="000F70D0" w:rsidRPr="003A5997">
        <w:rPr>
          <w:rFonts w:ascii="Times New Roman" w:hAnsi="Times New Roman" w:cs="Times New Roman"/>
        </w:rPr>
        <w:t>.</w:t>
      </w:r>
    </w:p>
    <w:p w14:paraId="4B22B139" w14:textId="59082F61" w:rsidR="00AA380A" w:rsidRPr="003A5997" w:rsidRDefault="00AA380A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>vozidla Policie ČR, Městské policie Trutnov, pohřební služb</w:t>
      </w:r>
      <w:r w:rsidR="008C7063">
        <w:rPr>
          <w:rFonts w:ascii="Times New Roman" w:hAnsi="Times New Roman" w:cs="Times New Roman"/>
        </w:rPr>
        <w:t>a</w:t>
      </w:r>
      <w:r w:rsidRPr="003A5997">
        <w:rPr>
          <w:rFonts w:ascii="Times New Roman" w:hAnsi="Times New Roman" w:cs="Times New Roman"/>
        </w:rPr>
        <w:t>,</w:t>
      </w:r>
      <w:r w:rsidR="008C7063">
        <w:rPr>
          <w:rFonts w:ascii="Times New Roman" w:hAnsi="Times New Roman" w:cs="Times New Roman"/>
        </w:rPr>
        <w:t xml:space="preserve"> telekomunikace</w:t>
      </w:r>
    </w:p>
    <w:p w14:paraId="4B22B13A" w14:textId="2A0E8058" w:rsidR="00AA380A" w:rsidRPr="003A5997" w:rsidRDefault="00AA380A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>osoby provádějící úklid a odvoz odpadu,</w:t>
      </w:r>
    </w:p>
    <w:p w14:paraId="4B22B13B" w14:textId="77777777" w:rsidR="00AA380A" w:rsidRDefault="00AA380A" w:rsidP="00F915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>osoby zajišťující odstranění havárií inženýrských sítí,</w:t>
      </w:r>
    </w:p>
    <w:p w14:paraId="522341C3" w14:textId="77777777" w:rsidR="00E14670" w:rsidRPr="003A5997" w:rsidRDefault="00E14670" w:rsidP="00E14670">
      <w:pPr>
        <w:pStyle w:val="Odstavecseseznamem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4B22B13E" w14:textId="793214B4" w:rsidR="000F70D0" w:rsidRPr="00EC192E" w:rsidRDefault="00F9095A" w:rsidP="00F915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A5997">
        <w:rPr>
          <w:rFonts w:ascii="Times New Roman" w:hAnsi="Times New Roman" w:cs="Times New Roman"/>
          <w:b/>
          <w:bCs/>
        </w:rPr>
        <w:t xml:space="preserve">Žluté povolenky </w:t>
      </w:r>
      <w:r w:rsidRPr="003A5997">
        <w:rPr>
          <w:rFonts w:ascii="Times New Roman" w:hAnsi="Times New Roman" w:cs="Times New Roman"/>
        </w:rPr>
        <w:t xml:space="preserve">budou </w:t>
      </w:r>
      <w:r w:rsidRPr="003A5997">
        <w:rPr>
          <w:rFonts w:ascii="Times New Roman" w:hAnsi="Times New Roman" w:cs="Times New Roman"/>
          <w:b/>
          <w:bCs/>
        </w:rPr>
        <w:t xml:space="preserve">vydávány pouze </w:t>
      </w:r>
      <w:r w:rsidRPr="003A5997">
        <w:rPr>
          <w:rFonts w:ascii="Times New Roman" w:hAnsi="Times New Roman" w:cs="Times New Roman"/>
        </w:rPr>
        <w:t xml:space="preserve">na konkrétní SPZ </w:t>
      </w:r>
      <w:r w:rsidRPr="003A5997">
        <w:rPr>
          <w:rFonts w:ascii="Times New Roman" w:hAnsi="Times New Roman" w:cs="Times New Roman"/>
          <w:b/>
          <w:bCs/>
        </w:rPr>
        <w:t xml:space="preserve">na základě doložení této skutečnosti </w:t>
      </w:r>
      <w:r w:rsidRPr="003A5997">
        <w:rPr>
          <w:rFonts w:ascii="Times New Roman" w:hAnsi="Times New Roman" w:cs="Times New Roman"/>
        </w:rPr>
        <w:t>(</w:t>
      </w:r>
      <w:r w:rsidRPr="003A5997">
        <w:rPr>
          <w:rFonts w:ascii="Times New Roman" w:hAnsi="Times New Roman" w:cs="Times New Roman"/>
          <w:b/>
          <w:bCs/>
        </w:rPr>
        <w:t>k j</w:t>
      </w:r>
      <w:r w:rsidR="00EC192E">
        <w:rPr>
          <w:rFonts w:ascii="Times New Roman" w:hAnsi="Times New Roman" w:cs="Times New Roman"/>
          <w:b/>
          <w:bCs/>
        </w:rPr>
        <w:t xml:space="preserve">ednomu objektu bude vydáno </w:t>
      </w:r>
      <w:r w:rsidR="00923A94">
        <w:rPr>
          <w:rFonts w:ascii="Times New Roman" w:hAnsi="Times New Roman" w:cs="Times New Roman"/>
          <w:b/>
          <w:bCs/>
        </w:rPr>
        <w:t xml:space="preserve">přiměřeně </w:t>
      </w:r>
      <w:r w:rsidRPr="003A5997">
        <w:rPr>
          <w:rFonts w:ascii="Times New Roman" w:hAnsi="Times New Roman" w:cs="Times New Roman"/>
          <w:b/>
          <w:bCs/>
        </w:rPr>
        <w:t>žlutých povolenek</w:t>
      </w:r>
      <w:r w:rsidRPr="003A5997">
        <w:rPr>
          <w:rFonts w:ascii="Times New Roman" w:hAnsi="Times New Roman" w:cs="Times New Roman"/>
        </w:rPr>
        <w:t>) – v případě zneužití bude žlutá povolenka odebrána.</w:t>
      </w:r>
    </w:p>
    <w:p w14:paraId="4B22B13F" w14:textId="77777777" w:rsidR="00F9095A" w:rsidRPr="003A5997" w:rsidRDefault="00F9095A" w:rsidP="00F915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B22B140" w14:textId="77777777" w:rsidR="00F9095A" w:rsidRPr="003A5997" w:rsidRDefault="00F9095A" w:rsidP="00F90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22B141" w14:textId="11513BCC" w:rsidR="000F70D0" w:rsidRPr="003A5997" w:rsidRDefault="00C47FB4" w:rsidP="000F70D0">
      <w:pPr>
        <w:tabs>
          <w:tab w:val="left" w:pos="198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3A5997">
        <w:rPr>
          <w:rFonts w:ascii="Times New Roman" w:hAnsi="Times New Roman" w:cs="Times New Roman"/>
          <w:b/>
          <w:highlight w:val="red"/>
        </w:rPr>
        <w:t>ČERVENÁ</w:t>
      </w:r>
      <w:r w:rsidR="00B6548D" w:rsidRPr="003A5997">
        <w:rPr>
          <w:rFonts w:ascii="Times New Roman" w:hAnsi="Times New Roman" w:cs="Times New Roman"/>
          <w:b/>
          <w:highlight w:val="red"/>
        </w:rPr>
        <w:t xml:space="preserve"> povolenka </w:t>
      </w:r>
      <w:r w:rsidR="00F91505">
        <w:rPr>
          <w:rFonts w:ascii="Times New Roman" w:hAnsi="Times New Roman" w:cs="Times New Roman"/>
          <w:b/>
        </w:rPr>
        <w:t>– pro rok 201</w:t>
      </w:r>
      <w:r w:rsidR="00F66E14">
        <w:rPr>
          <w:rFonts w:ascii="Times New Roman" w:hAnsi="Times New Roman" w:cs="Times New Roman"/>
          <w:b/>
        </w:rPr>
        <w:t>6</w:t>
      </w:r>
      <w:r w:rsidR="00F91505">
        <w:rPr>
          <w:rFonts w:ascii="Times New Roman" w:hAnsi="Times New Roman" w:cs="Times New Roman"/>
          <w:b/>
        </w:rPr>
        <w:t xml:space="preserve"> = zpoplatněná</w:t>
      </w:r>
      <w:r w:rsidR="00EC192E">
        <w:rPr>
          <w:rFonts w:ascii="Times New Roman" w:hAnsi="Times New Roman" w:cs="Times New Roman"/>
          <w:b/>
        </w:rPr>
        <w:t xml:space="preserve"> 500 Kč.</w:t>
      </w:r>
    </w:p>
    <w:p w14:paraId="4B22B142" w14:textId="284914BF" w:rsidR="00B6548D" w:rsidRPr="003A5997" w:rsidRDefault="00B6548D" w:rsidP="00F91505">
      <w:pPr>
        <w:tabs>
          <w:tab w:val="left" w:pos="19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A5997">
        <w:rPr>
          <w:rFonts w:ascii="Times New Roman" w:hAnsi="Times New Roman" w:cs="Times New Roman"/>
        </w:rPr>
        <w:t xml:space="preserve">Vjezd povolen hostům, kteří </w:t>
      </w:r>
      <w:r w:rsidR="00734B2F">
        <w:rPr>
          <w:rFonts w:ascii="Times New Roman" w:hAnsi="Times New Roman" w:cs="Times New Roman"/>
        </w:rPr>
        <w:t>mají rezervován pobyt a mají nárok na červenou povolenku, kterou si po příjezdu na penzion/hotel dají viditelně za okno</w:t>
      </w:r>
      <w:r w:rsidRPr="003A5997">
        <w:rPr>
          <w:rFonts w:ascii="Times New Roman" w:hAnsi="Times New Roman" w:cs="Times New Roman"/>
        </w:rPr>
        <w:t>. Paušální částka 500 Kč za kalendářní rok.</w:t>
      </w:r>
      <w:r w:rsidR="00EC192E">
        <w:rPr>
          <w:rFonts w:ascii="Times New Roman" w:hAnsi="Times New Roman" w:cs="Times New Roman"/>
        </w:rPr>
        <w:t xml:space="preserve"> Platnost 1.4.-</w:t>
      </w:r>
      <w:r w:rsidR="00734B2F">
        <w:rPr>
          <w:rFonts w:ascii="Times New Roman" w:hAnsi="Times New Roman" w:cs="Times New Roman"/>
        </w:rPr>
        <w:t xml:space="preserve">cca </w:t>
      </w:r>
      <w:r w:rsidR="00EC192E">
        <w:rPr>
          <w:rFonts w:ascii="Times New Roman" w:hAnsi="Times New Roman" w:cs="Times New Roman"/>
        </w:rPr>
        <w:t>15.12.201</w:t>
      </w:r>
      <w:r w:rsidR="00734B2F">
        <w:rPr>
          <w:rFonts w:ascii="Times New Roman" w:hAnsi="Times New Roman" w:cs="Times New Roman"/>
        </w:rPr>
        <w:t>6</w:t>
      </w:r>
      <w:r w:rsidR="00EC192E">
        <w:rPr>
          <w:rFonts w:ascii="Times New Roman" w:hAnsi="Times New Roman" w:cs="Times New Roman"/>
        </w:rPr>
        <w:t xml:space="preserve">. </w:t>
      </w:r>
    </w:p>
    <w:p w14:paraId="4B22B143" w14:textId="77777777" w:rsidR="00F9095A" w:rsidRDefault="00F9095A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22B144" w14:textId="09352594" w:rsidR="00D347C0" w:rsidRPr="00D347C0" w:rsidRDefault="00D347C0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BÍLÁ povolenka </w:t>
      </w:r>
      <w:r w:rsidR="00F66E1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jednorázová</w:t>
      </w:r>
      <w:r w:rsidR="00F66E14">
        <w:rPr>
          <w:rFonts w:ascii="Times New Roman" w:hAnsi="Times New Roman" w:cs="Times New Roman"/>
          <w:b/>
        </w:rPr>
        <w:t xml:space="preserve"> </w:t>
      </w:r>
      <w:r w:rsidR="00734B2F">
        <w:rPr>
          <w:rFonts w:ascii="Times New Roman" w:hAnsi="Times New Roman" w:cs="Times New Roman"/>
          <w:b/>
        </w:rPr>
        <w:t xml:space="preserve">zpoplatněná 500 Kč/rok </w:t>
      </w:r>
      <w:r w:rsidR="00734B2F" w:rsidRPr="00E14670">
        <w:rPr>
          <w:rFonts w:ascii="Times New Roman" w:hAnsi="Times New Roman" w:cs="Times New Roman"/>
        </w:rPr>
        <w:t>(stavební práce atd.) nebo</w:t>
      </w:r>
      <w:r w:rsidR="00734B2F">
        <w:rPr>
          <w:rFonts w:ascii="Times New Roman" w:hAnsi="Times New Roman" w:cs="Times New Roman"/>
          <w:b/>
        </w:rPr>
        <w:t xml:space="preserve"> </w:t>
      </w:r>
      <w:r w:rsidR="00F66E14" w:rsidRPr="00D347C0">
        <w:rPr>
          <w:rFonts w:ascii="Times New Roman" w:hAnsi="Times New Roman" w:cs="Times New Roman"/>
        </w:rPr>
        <w:t>pro speciální případy (většinou akce pořádané v obci)</w:t>
      </w:r>
      <w:r w:rsidR="00F66E14">
        <w:rPr>
          <w:rFonts w:ascii="Times New Roman" w:hAnsi="Times New Roman" w:cs="Times New Roman"/>
          <w:b/>
        </w:rPr>
        <w:t xml:space="preserve"> </w:t>
      </w:r>
      <w:r w:rsidR="00734B2F">
        <w:rPr>
          <w:rFonts w:ascii="Times New Roman" w:hAnsi="Times New Roman" w:cs="Times New Roman"/>
          <w:b/>
        </w:rPr>
        <w:t>zdarma</w:t>
      </w:r>
    </w:p>
    <w:p w14:paraId="4B22B146" w14:textId="77777777" w:rsidR="00DC38E2" w:rsidRDefault="00DC38E2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45BB9A" w14:textId="53BDD17F" w:rsidR="009E78C9" w:rsidRPr="00E14670" w:rsidRDefault="009E78C9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670">
        <w:rPr>
          <w:rFonts w:ascii="Times New Roman" w:hAnsi="Times New Roman" w:cs="Times New Roman"/>
          <w:b/>
        </w:rPr>
        <w:t>Jednodenní povolenka 20 Kč</w:t>
      </w:r>
    </w:p>
    <w:p w14:paraId="603B0864" w14:textId="77777777" w:rsidR="009E78C9" w:rsidRDefault="009E78C9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1AE7EE" w14:textId="76205174" w:rsidR="009E78C9" w:rsidRDefault="00734B2F" w:rsidP="00E14670">
      <w:pPr>
        <w:pStyle w:val="Odstavecseseznamem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Jednodenní povolenka v zimní sezóně neplatí (automaty jsou zavřené)</w:t>
      </w:r>
    </w:p>
    <w:p w14:paraId="76ECD124" w14:textId="3F36490E" w:rsidR="00734B2F" w:rsidRPr="00E14670" w:rsidRDefault="00734B2F" w:rsidP="00E14670">
      <w:pPr>
        <w:pStyle w:val="Odstavecseseznamem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Jednodenní povolenka není určena hostům, kteří v zákazové zóně stráví více než 1 den. V tomto případě je provozovatel povinen si obstarat červené povolenky.</w:t>
      </w:r>
    </w:p>
    <w:p w14:paraId="4B22B149" w14:textId="77777777" w:rsidR="00EC192E" w:rsidRDefault="00EC192E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22B14A" w14:textId="77777777" w:rsidR="00F9095A" w:rsidRPr="00B6548D" w:rsidRDefault="00F9095A" w:rsidP="00B654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9095A" w:rsidRPr="00B6548D" w:rsidSect="00051AFF">
      <w:headerReference w:type="first" r:id="rId11"/>
      <w:pgSz w:w="11906" w:h="16838"/>
      <w:pgMar w:top="851" w:right="1133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3B3A" w14:textId="77777777" w:rsidR="006562E3" w:rsidRDefault="006562E3" w:rsidP="009C1EE1">
      <w:pPr>
        <w:spacing w:after="0" w:line="240" w:lineRule="auto"/>
      </w:pPr>
      <w:r>
        <w:separator/>
      </w:r>
    </w:p>
  </w:endnote>
  <w:endnote w:type="continuationSeparator" w:id="0">
    <w:p w14:paraId="7519F531" w14:textId="77777777" w:rsidR="006562E3" w:rsidRDefault="006562E3" w:rsidP="009C1EE1">
      <w:pPr>
        <w:spacing w:after="0" w:line="240" w:lineRule="auto"/>
      </w:pPr>
      <w:r>
        <w:continuationSeparator/>
      </w:r>
    </w:p>
  </w:endnote>
  <w:endnote w:type="continuationNotice" w:id="1">
    <w:p w14:paraId="5DF9BF24" w14:textId="77777777" w:rsidR="006562E3" w:rsidRDefault="00656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FB6D" w14:textId="77777777" w:rsidR="006562E3" w:rsidRDefault="006562E3" w:rsidP="009C1EE1">
      <w:pPr>
        <w:spacing w:after="0" w:line="240" w:lineRule="auto"/>
      </w:pPr>
      <w:r>
        <w:separator/>
      </w:r>
    </w:p>
  </w:footnote>
  <w:footnote w:type="continuationSeparator" w:id="0">
    <w:p w14:paraId="4C767DEB" w14:textId="77777777" w:rsidR="006562E3" w:rsidRDefault="006562E3" w:rsidP="009C1EE1">
      <w:pPr>
        <w:spacing w:after="0" w:line="240" w:lineRule="auto"/>
      </w:pPr>
      <w:r>
        <w:continuationSeparator/>
      </w:r>
    </w:p>
  </w:footnote>
  <w:footnote w:type="continuationNotice" w:id="1">
    <w:p w14:paraId="65147345" w14:textId="77777777" w:rsidR="006562E3" w:rsidRDefault="006562E3">
      <w:pPr>
        <w:spacing w:after="0" w:line="240" w:lineRule="auto"/>
      </w:pPr>
    </w:p>
  </w:footnote>
  <w:footnote w:id="2">
    <w:p w14:paraId="4B22B154" w14:textId="77777777" w:rsidR="006562E3" w:rsidRPr="00EC192E" w:rsidRDefault="006562E3" w:rsidP="00624EEC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EC192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EC192E">
        <w:rPr>
          <w:rFonts w:ascii="Times New Roman" w:hAnsi="Times New Roman" w:cs="Times New Roman"/>
          <w:sz w:val="16"/>
          <w:szCs w:val="16"/>
        </w:rPr>
        <w:t xml:space="preserve"> </w:t>
      </w:r>
      <w:r w:rsidRPr="00EC192E">
        <w:rPr>
          <w:rFonts w:ascii="Times New Roman" w:hAnsi="Times New Roman" w:cs="Times New Roman"/>
          <w:b/>
          <w:sz w:val="16"/>
          <w:szCs w:val="16"/>
        </w:rPr>
        <w:t>Vztah k objektu</w:t>
      </w:r>
      <w:r w:rsidRPr="00EC192E">
        <w:rPr>
          <w:rFonts w:ascii="Times New Roman" w:hAnsi="Times New Roman" w:cs="Times New Roman"/>
          <w:sz w:val="16"/>
          <w:szCs w:val="16"/>
        </w:rPr>
        <w:t xml:space="preserve"> je nutno doložit přílohami výpis z KN, stavební povolení,</w:t>
      </w:r>
      <w:r w:rsidRPr="00EC192E">
        <w:rPr>
          <w:rFonts w:ascii="Times New Roman" w:hAnsi="Times New Roman" w:cs="Times New Roman"/>
          <w:color w:val="858187"/>
          <w:sz w:val="16"/>
          <w:szCs w:val="16"/>
        </w:rPr>
        <w:t xml:space="preserve"> </w:t>
      </w:r>
      <w:r w:rsidRPr="00EC192E">
        <w:rPr>
          <w:rFonts w:ascii="Times New Roman" w:hAnsi="Times New Roman" w:cs="Times New Roman"/>
          <w:sz w:val="16"/>
          <w:szCs w:val="16"/>
        </w:rPr>
        <w:t>potvrzení zaměstnavatele, průkaz ZTP/P, živnostenské listy, nájemní smlouvy apod.</w:t>
      </w:r>
      <w:r>
        <w:rPr>
          <w:rFonts w:ascii="Times New Roman" w:hAnsi="Times New Roman" w:cs="Times New Roman"/>
          <w:sz w:val="16"/>
          <w:szCs w:val="16"/>
        </w:rPr>
        <w:t>, předložit OP, technický průkaz</w:t>
      </w:r>
    </w:p>
  </w:footnote>
  <w:footnote w:id="3">
    <w:p w14:paraId="4B22B155" w14:textId="77777777" w:rsidR="006562E3" w:rsidRPr="00EC192E" w:rsidRDefault="006562E3" w:rsidP="00624EEC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EC192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EC192E">
        <w:rPr>
          <w:rFonts w:ascii="Times New Roman" w:hAnsi="Times New Roman" w:cs="Times New Roman"/>
          <w:sz w:val="16"/>
          <w:szCs w:val="16"/>
        </w:rPr>
        <w:t xml:space="preserve"> </w:t>
      </w:r>
      <w:r w:rsidRPr="00EC192E">
        <w:rPr>
          <w:rFonts w:ascii="Times New Roman" w:hAnsi="Times New Roman" w:cs="Times New Roman"/>
          <w:b/>
          <w:sz w:val="16"/>
          <w:szCs w:val="16"/>
        </w:rPr>
        <w:t>Parkovací místa</w:t>
      </w:r>
      <w:r w:rsidRPr="00EC192E">
        <w:rPr>
          <w:rFonts w:ascii="Times New Roman" w:hAnsi="Times New Roman" w:cs="Times New Roman"/>
          <w:sz w:val="16"/>
          <w:szCs w:val="16"/>
        </w:rPr>
        <w:t>: územní rozhodnutí na odstavnou plochu</w:t>
      </w:r>
    </w:p>
  </w:footnote>
  <w:footnote w:id="4">
    <w:p w14:paraId="4B22B156" w14:textId="77777777" w:rsidR="006562E3" w:rsidRPr="00EC192E" w:rsidRDefault="006562E3" w:rsidP="00624EEC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EC192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EC192E">
        <w:rPr>
          <w:rFonts w:ascii="Times New Roman" w:hAnsi="Times New Roman" w:cs="Times New Roman"/>
          <w:sz w:val="16"/>
          <w:szCs w:val="16"/>
        </w:rPr>
        <w:t xml:space="preserve"> </w:t>
      </w:r>
      <w:r w:rsidRPr="00EC192E">
        <w:rPr>
          <w:rFonts w:ascii="Times New Roman" w:hAnsi="Times New Roman" w:cs="Times New Roman"/>
          <w:b/>
          <w:sz w:val="16"/>
          <w:szCs w:val="16"/>
        </w:rPr>
        <w:t>Žlutá</w:t>
      </w:r>
      <w:r w:rsidRPr="00EC192E">
        <w:rPr>
          <w:rFonts w:ascii="Times New Roman" w:hAnsi="Times New Roman" w:cs="Times New Roman"/>
          <w:sz w:val="16"/>
          <w:szCs w:val="16"/>
        </w:rPr>
        <w:t>: vjezd povolen osobám majícím zvláštní vztah k objektu (karta vydávaná bezplatně)</w:t>
      </w:r>
    </w:p>
  </w:footnote>
  <w:footnote w:id="5">
    <w:p w14:paraId="4B22B157" w14:textId="77777777" w:rsidR="006562E3" w:rsidRPr="00EC192E" w:rsidRDefault="006562E3" w:rsidP="00624EEC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EC192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EC192E">
        <w:rPr>
          <w:rFonts w:ascii="Times New Roman" w:hAnsi="Times New Roman" w:cs="Times New Roman"/>
          <w:sz w:val="16"/>
          <w:szCs w:val="16"/>
        </w:rPr>
        <w:t xml:space="preserve"> </w:t>
      </w:r>
      <w:r w:rsidRPr="00EC192E">
        <w:rPr>
          <w:rFonts w:ascii="Times New Roman" w:hAnsi="Times New Roman" w:cs="Times New Roman"/>
          <w:b/>
          <w:sz w:val="16"/>
          <w:szCs w:val="16"/>
        </w:rPr>
        <w:t>Červená</w:t>
      </w:r>
      <w:r w:rsidRPr="00EC192E">
        <w:rPr>
          <w:rFonts w:ascii="Times New Roman" w:hAnsi="Times New Roman" w:cs="Times New Roman"/>
          <w:sz w:val="16"/>
          <w:szCs w:val="16"/>
        </w:rPr>
        <w:t>: vjezd povolen hostům, kteří mají ubytovací poukaz (platí i pro parkování u objektu v případě, že objekt má úředně ověřený počet parkovacích míst) (karta vydávána za poplatek 500 Kč)</w:t>
      </w:r>
    </w:p>
  </w:footnote>
  <w:footnote w:id="6">
    <w:p w14:paraId="4B22B158" w14:textId="36DE15D6" w:rsidR="006562E3" w:rsidRPr="00EC192E" w:rsidRDefault="006562E3" w:rsidP="00624EEC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EC192E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EC192E">
        <w:rPr>
          <w:rFonts w:ascii="Times New Roman" w:hAnsi="Times New Roman" w:cs="Times New Roman"/>
          <w:sz w:val="16"/>
          <w:szCs w:val="16"/>
        </w:rPr>
        <w:t xml:space="preserve"> </w:t>
      </w:r>
      <w:r w:rsidRPr="00EC192E">
        <w:rPr>
          <w:rFonts w:ascii="Times New Roman" w:hAnsi="Times New Roman" w:cs="Times New Roman"/>
          <w:b/>
          <w:sz w:val="16"/>
          <w:szCs w:val="16"/>
        </w:rPr>
        <w:t>Bílá jednorázová</w:t>
      </w:r>
      <w:r w:rsidRPr="00EC192E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 xml:space="preserve">za 500 Kč/rok (stavební práce atd.) nebo </w:t>
      </w:r>
      <w:r w:rsidRPr="00EC192E">
        <w:rPr>
          <w:rFonts w:ascii="Times New Roman" w:hAnsi="Times New Roman" w:cs="Times New Roman"/>
          <w:sz w:val="16"/>
          <w:szCs w:val="16"/>
        </w:rPr>
        <w:t>vydaná</w:t>
      </w:r>
      <w:r>
        <w:rPr>
          <w:rFonts w:ascii="Times New Roman" w:hAnsi="Times New Roman" w:cs="Times New Roman"/>
          <w:sz w:val="16"/>
          <w:szCs w:val="16"/>
        </w:rPr>
        <w:t xml:space="preserve"> zdarma</w:t>
      </w:r>
      <w:r w:rsidRPr="00EC192E">
        <w:rPr>
          <w:rFonts w:ascii="Times New Roman" w:hAnsi="Times New Roman" w:cs="Times New Roman"/>
          <w:sz w:val="16"/>
          <w:szCs w:val="16"/>
        </w:rPr>
        <w:t xml:space="preserve"> obcí Malá Úpa pro speciální případy (většinou akce pořádané v</w:t>
      </w:r>
      <w:r>
        <w:rPr>
          <w:rFonts w:ascii="Times New Roman" w:hAnsi="Times New Roman" w:cs="Times New Roman"/>
          <w:sz w:val="16"/>
          <w:szCs w:val="16"/>
        </w:rPr>
        <w:t xml:space="preserve"> obci)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B14F" w14:textId="77777777" w:rsidR="006562E3" w:rsidRDefault="006562E3" w:rsidP="0011399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11399D">
      <w:rPr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4B22B152" wp14:editId="4B22B153">
          <wp:simplePos x="0" y="0"/>
          <wp:positionH relativeFrom="column">
            <wp:posOffset>81280</wp:posOffset>
          </wp:positionH>
          <wp:positionV relativeFrom="paragraph">
            <wp:posOffset>-89535</wp:posOffset>
          </wp:positionV>
          <wp:extent cx="400050" cy="476250"/>
          <wp:effectExtent l="19050" t="0" r="0" b="0"/>
          <wp:wrapNone/>
          <wp:docPr id="7" name="Obrázek 0" descr="OB_579505_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_579505_zna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399D">
      <w:rPr>
        <w:rFonts w:ascii="Times New Roman" w:hAnsi="Times New Roman" w:cs="Times New Roman"/>
        <w:b/>
        <w:sz w:val="28"/>
        <w:szCs w:val="28"/>
      </w:rPr>
      <w:t xml:space="preserve"> OBECNÍ ÚŘAD MALÁ ÚPA</w:t>
    </w:r>
  </w:p>
  <w:p w14:paraId="4B22B150" w14:textId="77777777" w:rsidR="006562E3" w:rsidRPr="0011399D" w:rsidRDefault="006562E3" w:rsidP="0011399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1399D">
      <w:rPr>
        <w:rFonts w:ascii="Times New Roman" w:hAnsi="Times New Roman" w:cs="Times New Roman"/>
        <w:sz w:val="24"/>
        <w:szCs w:val="24"/>
      </w:rPr>
      <w:t>Horní Malá Úpa 100, 542 27 Malá Úpa</w:t>
    </w:r>
  </w:p>
  <w:p w14:paraId="4B22B151" w14:textId="77777777" w:rsidR="006562E3" w:rsidRDefault="006562E3" w:rsidP="0011399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D11"/>
    <w:multiLevelType w:val="hybridMultilevel"/>
    <w:tmpl w:val="72C46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280"/>
    <w:multiLevelType w:val="hybridMultilevel"/>
    <w:tmpl w:val="F27C4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8"/>
    <w:rsid w:val="00020F41"/>
    <w:rsid w:val="000229AD"/>
    <w:rsid w:val="00036B90"/>
    <w:rsid w:val="00040B0E"/>
    <w:rsid w:val="00045E0B"/>
    <w:rsid w:val="00051AFF"/>
    <w:rsid w:val="000F70D0"/>
    <w:rsid w:val="00101880"/>
    <w:rsid w:val="0011399D"/>
    <w:rsid w:val="001235D2"/>
    <w:rsid w:val="00143C80"/>
    <w:rsid w:val="001D52CD"/>
    <w:rsid w:val="001E714B"/>
    <w:rsid w:val="001F0ADE"/>
    <w:rsid w:val="00203C8C"/>
    <w:rsid w:val="002044E1"/>
    <w:rsid w:val="00234B1B"/>
    <w:rsid w:val="00263810"/>
    <w:rsid w:val="002B39E6"/>
    <w:rsid w:val="002F15AA"/>
    <w:rsid w:val="003070F9"/>
    <w:rsid w:val="00324292"/>
    <w:rsid w:val="003349AD"/>
    <w:rsid w:val="0037660E"/>
    <w:rsid w:val="00381809"/>
    <w:rsid w:val="003902FB"/>
    <w:rsid w:val="003A5997"/>
    <w:rsid w:val="003E0D7D"/>
    <w:rsid w:val="003F0726"/>
    <w:rsid w:val="003F4964"/>
    <w:rsid w:val="00440BED"/>
    <w:rsid w:val="00466C3F"/>
    <w:rsid w:val="00491210"/>
    <w:rsid w:val="004934FD"/>
    <w:rsid w:val="004A4EB4"/>
    <w:rsid w:val="004B02E2"/>
    <w:rsid w:val="004C7B15"/>
    <w:rsid w:val="004D3A39"/>
    <w:rsid w:val="00504675"/>
    <w:rsid w:val="00592A66"/>
    <w:rsid w:val="005A1126"/>
    <w:rsid w:val="005B1764"/>
    <w:rsid w:val="005C105E"/>
    <w:rsid w:val="005E2816"/>
    <w:rsid w:val="00624EEC"/>
    <w:rsid w:val="006562E3"/>
    <w:rsid w:val="006D2AFB"/>
    <w:rsid w:val="007241A3"/>
    <w:rsid w:val="007300CA"/>
    <w:rsid w:val="00734B2F"/>
    <w:rsid w:val="0075487F"/>
    <w:rsid w:val="00773501"/>
    <w:rsid w:val="007765ED"/>
    <w:rsid w:val="00777774"/>
    <w:rsid w:val="007A7A36"/>
    <w:rsid w:val="007D0A16"/>
    <w:rsid w:val="008142C2"/>
    <w:rsid w:val="00820A23"/>
    <w:rsid w:val="008B2763"/>
    <w:rsid w:val="008B3644"/>
    <w:rsid w:val="008C7063"/>
    <w:rsid w:val="008F61BE"/>
    <w:rsid w:val="008F63EF"/>
    <w:rsid w:val="00910E5A"/>
    <w:rsid w:val="00923A94"/>
    <w:rsid w:val="00956058"/>
    <w:rsid w:val="00957ABD"/>
    <w:rsid w:val="00966A42"/>
    <w:rsid w:val="009718A8"/>
    <w:rsid w:val="00980C34"/>
    <w:rsid w:val="009A1D9E"/>
    <w:rsid w:val="009B2FA3"/>
    <w:rsid w:val="009C1EE1"/>
    <w:rsid w:val="009E2DE4"/>
    <w:rsid w:val="009E70FE"/>
    <w:rsid w:val="009E78C9"/>
    <w:rsid w:val="00AA380A"/>
    <w:rsid w:val="00AE2BB3"/>
    <w:rsid w:val="00B23CA1"/>
    <w:rsid w:val="00B27F15"/>
    <w:rsid w:val="00B6548D"/>
    <w:rsid w:val="00BC7470"/>
    <w:rsid w:val="00C14BBB"/>
    <w:rsid w:val="00C26F5E"/>
    <w:rsid w:val="00C36EA8"/>
    <w:rsid w:val="00C47FB4"/>
    <w:rsid w:val="00C56F7E"/>
    <w:rsid w:val="00C82EE7"/>
    <w:rsid w:val="00C9031B"/>
    <w:rsid w:val="00C94319"/>
    <w:rsid w:val="00CB4C84"/>
    <w:rsid w:val="00D04A7E"/>
    <w:rsid w:val="00D12A97"/>
    <w:rsid w:val="00D347C0"/>
    <w:rsid w:val="00D447D2"/>
    <w:rsid w:val="00D51892"/>
    <w:rsid w:val="00D65447"/>
    <w:rsid w:val="00D71AFE"/>
    <w:rsid w:val="00D76D0D"/>
    <w:rsid w:val="00DC38E2"/>
    <w:rsid w:val="00DD76CD"/>
    <w:rsid w:val="00E03FC4"/>
    <w:rsid w:val="00E07A91"/>
    <w:rsid w:val="00E14670"/>
    <w:rsid w:val="00E21938"/>
    <w:rsid w:val="00E432A8"/>
    <w:rsid w:val="00E53168"/>
    <w:rsid w:val="00E61464"/>
    <w:rsid w:val="00E96528"/>
    <w:rsid w:val="00EC192E"/>
    <w:rsid w:val="00EE55D7"/>
    <w:rsid w:val="00F07A51"/>
    <w:rsid w:val="00F14840"/>
    <w:rsid w:val="00F66E14"/>
    <w:rsid w:val="00F9095A"/>
    <w:rsid w:val="00F91505"/>
    <w:rsid w:val="00FC4AD0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22B116"/>
  <w15:docId w15:val="{4ACC96E9-1773-443C-96E1-77C8734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30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4EEC"/>
  </w:style>
  <w:style w:type="paragraph" w:styleId="Zpat">
    <w:name w:val="footer"/>
    <w:basedOn w:val="Normln"/>
    <w:link w:val="ZpatChar"/>
    <w:uiPriority w:val="99"/>
    <w:semiHidden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4EEC"/>
  </w:style>
  <w:style w:type="paragraph" w:styleId="Odstavecseseznamem">
    <w:name w:val="List Paragraph"/>
    <w:basedOn w:val="Normln"/>
    <w:uiPriority w:val="34"/>
    <w:qFormat/>
    <w:rsid w:val="00AA3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3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338a28a629b23c3348a0f219feb14d38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3a38cd05c3e409b3e3661e741201837a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4A30-3ECE-4770-89D2-4C837C58B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35EF6-B065-4925-A65F-1FE3C0A61184}">
  <ds:schemaRefs>
    <ds:schemaRef ds:uri="http://purl.org/dc/elements/1.1/"/>
    <ds:schemaRef ds:uri="http://www.w3.org/XML/1998/namespace"/>
    <ds:schemaRef ds:uri="http://schemas.microsoft.com/office/2006/metadata/properties"/>
    <ds:schemaRef ds:uri="7449e914-7825-447d-90ae-72927088dab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B9FF4F-2BE3-4DFC-A9CB-B7F060398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50ADA-E914-4ECD-B6BB-484775D4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oem</cp:lastModifiedBy>
  <cp:revision>5</cp:revision>
  <cp:lastPrinted>2015-12-23T12:21:00Z</cp:lastPrinted>
  <dcterms:created xsi:type="dcterms:W3CDTF">2015-12-07T09:03:00Z</dcterms:created>
  <dcterms:modified xsi:type="dcterms:W3CDTF">2016-01-30T15:50:00Z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